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258" w:rsidRDefault="00771258" w:rsidP="00E05F13">
      <w:pPr>
        <w:spacing w:after="0"/>
        <w:jc w:val="center"/>
        <w:rPr>
          <w:rFonts w:ascii="Arial" w:hAnsi="Arial" w:cs="Arial"/>
          <w:b/>
          <w:sz w:val="24"/>
          <w:szCs w:val="24"/>
        </w:rPr>
      </w:pPr>
    </w:p>
    <w:p w:rsidR="00771258" w:rsidRDefault="00771258" w:rsidP="00E05F13">
      <w:pPr>
        <w:spacing w:after="0"/>
        <w:jc w:val="center"/>
        <w:rPr>
          <w:rFonts w:ascii="Arial" w:hAnsi="Arial" w:cs="Arial"/>
          <w:b/>
          <w:sz w:val="24"/>
          <w:szCs w:val="24"/>
        </w:rPr>
      </w:pPr>
    </w:p>
    <w:p w:rsidR="00771258" w:rsidRDefault="00771258" w:rsidP="00E05F13">
      <w:pPr>
        <w:spacing w:after="0"/>
        <w:jc w:val="center"/>
        <w:rPr>
          <w:rFonts w:ascii="Arial" w:hAnsi="Arial" w:cs="Arial"/>
          <w:b/>
          <w:sz w:val="24"/>
          <w:szCs w:val="24"/>
        </w:rPr>
      </w:pPr>
    </w:p>
    <w:p w:rsidR="00A101F2" w:rsidRPr="006971C9" w:rsidRDefault="009C337D" w:rsidP="00E05F13">
      <w:pPr>
        <w:spacing w:after="0"/>
        <w:jc w:val="center"/>
        <w:rPr>
          <w:rFonts w:ascii="Arial" w:hAnsi="Arial" w:cs="Arial"/>
          <w:b/>
          <w:sz w:val="24"/>
          <w:szCs w:val="24"/>
        </w:rPr>
      </w:pPr>
      <w:r>
        <w:rPr>
          <w:rFonts w:ascii="Arial" w:hAnsi="Arial" w:cs="Arial"/>
          <w:b/>
          <w:sz w:val="24"/>
          <w:szCs w:val="24"/>
        </w:rPr>
        <w:t>ELŐTERJESZTÉS</w:t>
      </w:r>
    </w:p>
    <w:p w:rsidR="00A101F2" w:rsidRPr="006971C9" w:rsidRDefault="00A101F2" w:rsidP="00E05F13">
      <w:pPr>
        <w:spacing w:after="0"/>
        <w:jc w:val="center"/>
        <w:rPr>
          <w:rFonts w:ascii="Arial" w:hAnsi="Arial" w:cs="Arial"/>
          <w:b/>
          <w:sz w:val="24"/>
          <w:szCs w:val="24"/>
        </w:rPr>
      </w:pPr>
    </w:p>
    <w:p w:rsidR="00A101F2" w:rsidRPr="006971C9" w:rsidRDefault="00A101F2" w:rsidP="00E05F13">
      <w:pPr>
        <w:spacing w:after="0"/>
        <w:jc w:val="center"/>
        <w:rPr>
          <w:rFonts w:ascii="Arial" w:hAnsi="Arial" w:cs="Arial"/>
          <w:b/>
          <w:sz w:val="24"/>
          <w:szCs w:val="24"/>
        </w:rPr>
      </w:pPr>
      <w:r w:rsidRPr="006971C9">
        <w:rPr>
          <w:rFonts w:ascii="Arial" w:hAnsi="Arial" w:cs="Arial"/>
          <w:b/>
          <w:sz w:val="24"/>
          <w:szCs w:val="24"/>
        </w:rPr>
        <w:t>Hévíz Város Önkormányzat</w:t>
      </w:r>
      <w:r w:rsidR="000D31CB" w:rsidRPr="006971C9">
        <w:rPr>
          <w:rFonts w:ascii="Arial" w:hAnsi="Arial" w:cs="Arial"/>
          <w:b/>
          <w:sz w:val="24"/>
          <w:szCs w:val="24"/>
        </w:rPr>
        <w:t xml:space="preserve"> </w:t>
      </w:r>
      <w:r w:rsidRPr="006971C9">
        <w:rPr>
          <w:rFonts w:ascii="Arial" w:hAnsi="Arial" w:cs="Arial"/>
          <w:b/>
          <w:sz w:val="24"/>
          <w:szCs w:val="24"/>
        </w:rPr>
        <w:t>Képviselő-testülete</w:t>
      </w:r>
    </w:p>
    <w:p w:rsidR="00A101F2" w:rsidRPr="006971C9" w:rsidRDefault="007865F7" w:rsidP="00E05F13">
      <w:pPr>
        <w:spacing w:after="0"/>
        <w:jc w:val="center"/>
        <w:rPr>
          <w:rFonts w:ascii="Arial" w:hAnsi="Arial" w:cs="Arial"/>
          <w:b/>
          <w:sz w:val="24"/>
          <w:szCs w:val="24"/>
        </w:rPr>
      </w:pPr>
      <w:r>
        <w:rPr>
          <w:rFonts w:ascii="Arial" w:hAnsi="Arial" w:cs="Arial"/>
          <w:b/>
          <w:sz w:val="24"/>
          <w:szCs w:val="24"/>
        </w:rPr>
        <w:t>2017</w:t>
      </w:r>
      <w:r w:rsidR="00A65F3F">
        <w:rPr>
          <w:rFonts w:ascii="Arial" w:hAnsi="Arial" w:cs="Arial"/>
          <w:b/>
          <w:sz w:val="24"/>
          <w:szCs w:val="24"/>
        </w:rPr>
        <w:t xml:space="preserve">. </w:t>
      </w:r>
      <w:r w:rsidR="001871D4">
        <w:rPr>
          <w:rFonts w:ascii="Arial" w:hAnsi="Arial" w:cs="Arial"/>
          <w:b/>
          <w:sz w:val="24"/>
          <w:szCs w:val="24"/>
        </w:rPr>
        <w:t>november 30</w:t>
      </w:r>
      <w:r w:rsidR="00BF51BD">
        <w:rPr>
          <w:rFonts w:ascii="Arial" w:hAnsi="Arial" w:cs="Arial"/>
          <w:b/>
          <w:sz w:val="24"/>
          <w:szCs w:val="24"/>
        </w:rPr>
        <w:t xml:space="preserve">-i rendes </w:t>
      </w:r>
      <w:r w:rsidR="00A101F2" w:rsidRPr="006971C9">
        <w:rPr>
          <w:rFonts w:ascii="Arial" w:hAnsi="Arial" w:cs="Arial"/>
          <w:b/>
          <w:sz w:val="24"/>
          <w:szCs w:val="24"/>
        </w:rPr>
        <w:t>nyilvános ülésére</w:t>
      </w:r>
    </w:p>
    <w:p w:rsidR="00A101F2" w:rsidRPr="006971C9" w:rsidRDefault="00A101F2" w:rsidP="00E05F13">
      <w:pPr>
        <w:spacing w:after="0"/>
        <w:jc w:val="center"/>
        <w:rPr>
          <w:rFonts w:ascii="Arial" w:hAnsi="Arial" w:cs="Arial"/>
          <w:b/>
          <w:sz w:val="24"/>
          <w:szCs w:val="24"/>
        </w:rPr>
      </w:pPr>
    </w:p>
    <w:p w:rsidR="00A101F2" w:rsidRPr="006971C9" w:rsidRDefault="00A101F2" w:rsidP="00E05F13">
      <w:pPr>
        <w:spacing w:after="0"/>
        <w:jc w:val="center"/>
        <w:rPr>
          <w:rFonts w:ascii="Arial" w:hAnsi="Arial" w:cs="Arial"/>
          <w:b/>
          <w:sz w:val="24"/>
          <w:szCs w:val="24"/>
        </w:rPr>
      </w:pPr>
    </w:p>
    <w:p w:rsidR="00771258" w:rsidRDefault="00771258" w:rsidP="00A101F2">
      <w:pPr>
        <w:spacing w:after="0"/>
        <w:jc w:val="both"/>
        <w:rPr>
          <w:rFonts w:ascii="Arial" w:hAnsi="Arial" w:cs="Arial"/>
          <w:b/>
          <w:sz w:val="24"/>
          <w:szCs w:val="24"/>
        </w:rPr>
      </w:pPr>
    </w:p>
    <w:p w:rsidR="00A101F2" w:rsidRPr="004E121D" w:rsidRDefault="00A101F2" w:rsidP="00A7681A">
      <w:pPr>
        <w:spacing w:after="0"/>
        <w:ind w:left="2124" w:hanging="2124"/>
        <w:jc w:val="both"/>
        <w:rPr>
          <w:rFonts w:ascii="Arial" w:hAnsi="Arial" w:cs="Arial"/>
          <w:sz w:val="24"/>
          <w:szCs w:val="24"/>
        </w:rPr>
      </w:pPr>
      <w:r w:rsidRPr="006971C9">
        <w:rPr>
          <w:rFonts w:ascii="Arial" w:hAnsi="Arial" w:cs="Arial"/>
          <w:b/>
          <w:sz w:val="24"/>
          <w:szCs w:val="24"/>
        </w:rPr>
        <w:t>Tárgy</w:t>
      </w:r>
      <w:proofErr w:type="gramStart"/>
      <w:r w:rsidRPr="006971C9">
        <w:rPr>
          <w:rFonts w:ascii="Arial" w:hAnsi="Arial" w:cs="Arial"/>
          <w:b/>
          <w:sz w:val="24"/>
          <w:szCs w:val="24"/>
        </w:rPr>
        <w:t>:</w:t>
      </w:r>
      <w:r w:rsidRPr="004E121D">
        <w:rPr>
          <w:rFonts w:ascii="Arial" w:hAnsi="Arial" w:cs="Arial"/>
          <w:sz w:val="24"/>
          <w:szCs w:val="24"/>
        </w:rPr>
        <w:t xml:space="preserve"> </w:t>
      </w:r>
      <w:r w:rsidR="004E121D" w:rsidRPr="004E121D">
        <w:rPr>
          <w:rFonts w:ascii="Arial" w:hAnsi="Arial" w:cs="Arial"/>
          <w:sz w:val="24"/>
          <w:szCs w:val="24"/>
        </w:rPr>
        <w:t xml:space="preserve">   </w:t>
      </w:r>
      <w:r w:rsidR="00A7681A">
        <w:rPr>
          <w:rFonts w:ascii="Arial" w:hAnsi="Arial" w:cs="Arial"/>
          <w:sz w:val="24"/>
          <w:szCs w:val="24"/>
        </w:rPr>
        <w:tab/>
      </w:r>
      <w:r w:rsidR="00771258">
        <w:rPr>
          <w:rFonts w:ascii="Arial" w:hAnsi="Arial" w:cs="Arial"/>
          <w:sz w:val="24"/>
          <w:szCs w:val="24"/>
        </w:rPr>
        <w:t>Hévíz-Balaton</w:t>
      </w:r>
      <w:proofErr w:type="gramEnd"/>
      <w:r w:rsidR="00771258">
        <w:rPr>
          <w:rFonts w:ascii="Arial" w:hAnsi="Arial" w:cs="Arial"/>
          <w:sz w:val="24"/>
          <w:szCs w:val="24"/>
        </w:rPr>
        <w:t xml:space="preserve"> Airport Kft. </w:t>
      </w:r>
      <w:r w:rsidR="00B40F2A">
        <w:rPr>
          <w:rFonts w:ascii="Arial" w:hAnsi="Arial" w:cs="Arial"/>
          <w:sz w:val="24"/>
          <w:szCs w:val="24"/>
        </w:rPr>
        <w:t>201</w:t>
      </w:r>
      <w:r w:rsidR="00C379CB">
        <w:rPr>
          <w:rFonts w:ascii="Arial" w:hAnsi="Arial" w:cs="Arial"/>
          <w:sz w:val="24"/>
          <w:szCs w:val="24"/>
        </w:rPr>
        <w:t>8</w:t>
      </w:r>
      <w:r w:rsidR="00B40F2A">
        <w:rPr>
          <w:rFonts w:ascii="Arial" w:hAnsi="Arial" w:cs="Arial"/>
          <w:sz w:val="24"/>
          <w:szCs w:val="24"/>
        </w:rPr>
        <w:t xml:space="preserve">. évi üzleti terv </w:t>
      </w:r>
    </w:p>
    <w:p w:rsidR="00A101F2" w:rsidRPr="004E121D" w:rsidRDefault="00A101F2" w:rsidP="00A101F2">
      <w:pPr>
        <w:spacing w:after="0"/>
        <w:jc w:val="both"/>
        <w:rPr>
          <w:rFonts w:ascii="Arial" w:hAnsi="Arial" w:cs="Arial"/>
          <w:sz w:val="24"/>
          <w:szCs w:val="24"/>
        </w:rPr>
      </w:pPr>
    </w:p>
    <w:p w:rsidR="00A101F2" w:rsidRPr="006971C9" w:rsidRDefault="00A101F2" w:rsidP="00A101F2">
      <w:pPr>
        <w:spacing w:after="0"/>
        <w:jc w:val="both"/>
        <w:rPr>
          <w:rFonts w:ascii="Arial" w:hAnsi="Arial" w:cs="Arial"/>
          <w:sz w:val="24"/>
          <w:szCs w:val="24"/>
        </w:rPr>
      </w:pPr>
      <w:r w:rsidRPr="006971C9">
        <w:rPr>
          <w:rFonts w:ascii="Arial" w:hAnsi="Arial" w:cs="Arial"/>
          <w:b/>
          <w:sz w:val="24"/>
          <w:szCs w:val="24"/>
        </w:rPr>
        <w:t>Az előterjesztő:</w:t>
      </w:r>
      <w:r w:rsidR="00771258">
        <w:rPr>
          <w:rFonts w:ascii="Arial" w:hAnsi="Arial" w:cs="Arial"/>
          <w:b/>
          <w:sz w:val="24"/>
          <w:szCs w:val="24"/>
        </w:rPr>
        <w:tab/>
      </w:r>
      <w:r w:rsidRPr="006971C9">
        <w:rPr>
          <w:rFonts w:ascii="Arial" w:hAnsi="Arial" w:cs="Arial"/>
          <w:sz w:val="24"/>
          <w:szCs w:val="24"/>
        </w:rPr>
        <w:t>Papp Gábor polgármester</w:t>
      </w:r>
    </w:p>
    <w:p w:rsidR="00A101F2" w:rsidRPr="006971C9" w:rsidRDefault="00A101F2" w:rsidP="00A101F2">
      <w:pPr>
        <w:spacing w:after="0"/>
        <w:jc w:val="both"/>
        <w:rPr>
          <w:rFonts w:ascii="Arial" w:hAnsi="Arial" w:cs="Arial"/>
          <w:sz w:val="24"/>
          <w:szCs w:val="24"/>
        </w:rPr>
      </w:pPr>
    </w:p>
    <w:p w:rsidR="000D31CB" w:rsidRPr="006971C9" w:rsidRDefault="000D31CB" w:rsidP="00A101F2">
      <w:pPr>
        <w:spacing w:after="0"/>
        <w:jc w:val="both"/>
        <w:rPr>
          <w:rFonts w:ascii="Arial" w:hAnsi="Arial" w:cs="Arial"/>
          <w:sz w:val="24"/>
          <w:szCs w:val="24"/>
        </w:rPr>
      </w:pPr>
    </w:p>
    <w:p w:rsidR="000D31CB" w:rsidRPr="004E121D" w:rsidRDefault="00A101F2" w:rsidP="000D31CB">
      <w:pPr>
        <w:autoSpaceDE w:val="0"/>
        <w:autoSpaceDN w:val="0"/>
        <w:adjustRightInd w:val="0"/>
        <w:spacing w:after="0"/>
        <w:jc w:val="both"/>
        <w:rPr>
          <w:rFonts w:ascii="Arial" w:hAnsi="Arial" w:cs="Arial"/>
          <w:sz w:val="24"/>
          <w:szCs w:val="24"/>
        </w:rPr>
      </w:pPr>
      <w:r w:rsidRPr="006971C9">
        <w:rPr>
          <w:rFonts w:ascii="Arial" w:hAnsi="Arial" w:cs="Arial"/>
          <w:b/>
          <w:sz w:val="24"/>
          <w:szCs w:val="24"/>
        </w:rPr>
        <w:t>Készítette:</w:t>
      </w:r>
      <w:r w:rsidR="00771258">
        <w:rPr>
          <w:rFonts w:ascii="Arial" w:hAnsi="Arial" w:cs="Arial"/>
          <w:sz w:val="24"/>
          <w:szCs w:val="24"/>
        </w:rPr>
        <w:tab/>
      </w:r>
      <w:r w:rsidR="00771258">
        <w:rPr>
          <w:rFonts w:ascii="Arial" w:hAnsi="Arial" w:cs="Arial"/>
          <w:sz w:val="24"/>
          <w:szCs w:val="24"/>
        </w:rPr>
        <w:tab/>
      </w:r>
      <w:r w:rsidR="00D34347">
        <w:rPr>
          <w:rFonts w:ascii="Arial" w:hAnsi="Arial" w:cs="Arial"/>
          <w:sz w:val="24"/>
          <w:szCs w:val="24"/>
        </w:rPr>
        <w:t xml:space="preserve">Benkő Attila Hévíz-Balaton Airport Kft ügyvezető igazgató </w:t>
      </w:r>
      <w:r w:rsidR="00771258">
        <w:rPr>
          <w:rFonts w:ascii="Arial" w:hAnsi="Arial" w:cs="Arial"/>
          <w:sz w:val="24"/>
          <w:szCs w:val="24"/>
        </w:rPr>
        <w:t xml:space="preserve"> </w:t>
      </w:r>
      <w:r w:rsidR="004E121D" w:rsidRPr="004E121D">
        <w:rPr>
          <w:rFonts w:ascii="Arial" w:hAnsi="Arial" w:cs="Arial"/>
          <w:sz w:val="24"/>
          <w:szCs w:val="24"/>
        </w:rPr>
        <w:t xml:space="preserve">   </w:t>
      </w:r>
    </w:p>
    <w:p w:rsidR="00A101F2" w:rsidRPr="004E121D" w:rsidRDefault="00A101F2" w:rsidP="00A101F2">
      <w:pPr>
        <w:autoSpaceDE w:val="0"/>
        <w:autoSpaceDN w:val="0"/>
        <w:adjustRightInd w:val="0"/>
        <w:spacing w:after="0"/>
        <w:jc w:val="both"/>
        <w:rPr>
          <w:rFonts w:ascii="Arial" w:hAnsi="Arial" w:cs="Arial"/>
          <w:sz w:val="24"/>
          <w:szCs w:val="24"/>
        </w:rPr>
      </w:pPr>
    </w:p>
    <w:p w:rsidR="000D31CB" w:rsidRPr="004E121D" w:rsidRDefault="000D31CB" w:rsidP="00A101F2">
      <w:pPr>
        <w:autoSpaceDE w:val="0"/>
        <w:autoSpaceDN w:val="0"/>
        <w:adjustRightInd w:val="0"/>
        <w:spacing w:after="0"/>
        <w:jc w:val="both"/>
        <w:rPr>
          <w:rFonts w:ascii="Arial" w:hAnsi="Arial" w:cs="Arial"/>
          <w:sz w:val="24"/>
          <w:szCs w:val="24"/>
        </w:rPr>
      </w:pPr>
    </w:p>
    <w:p w:rsidR="00A101F2" w:rsidRPr="004E121D" w:rsidRDefault="00A101F2" w:rsidP="00A101F2">
      <w:pPr>
        <w:spacing w:after="0"/>
        <w:rPr>
          <w:rFonts w:ascii="Arial" w:hAnsi="Arial" w:cs="Arial"/>
          <w:sz w:val="24"/>
          <w:szCs w:val="24"/>
        </w:rPr>
      </w:pPr>
    </w:p>
    <w:p w:rsidR="004D77A8" w:rsidRDefault="00A101F2" w:rsidP="00A101F2">
      <w:pPr>
        <w:autoSpaceDE w:val="0"/>
        <w:autoSpaceDN w:val="0"/>
        <w:adjustRightInd w:val="0"/>
        <w:spacing w:after="0"/>
        <w:jc w:val="both"/>
        <w:rPr>
          <w:rFonts w:ascii="Arial" w:hAnsi="Arial" w:cs="Arial"/>
          <w:b/>
          <w:sz w:val="24"/>
          <w:szCs w:val="24"/>
        </w:rPr>
      </w:pPr>
      <w:r w:rsidRPr="006971C9">
        <w:rPr>
          <w:rFonts w:ascii="Arial" w:hAnsi="Arial" w:cs="Arial"/>
          <w:b/>
          <w:sz w:val="24"/>
          <w:szCs w:val="24"/>
        </w:rPr>
        <w:t>Megtárgyalta:</w:t>
      </w:r>
      <w:r w:rsidR="00771258">
        <w:rPr>
          <w:rFonts w:ascii="Arial" w:hAnsi="Arial" w:cs="Arial"/>
          <w:b/>
          <w:sz w:val="24"/>
          <w:szCs w:val="24"/>
        </w:rPr>
        <w:tab/>
      </w:r>
      <w:r w:rsidR="004D77A8" w:rsidRPr="00C025A9">
        <w:rPr>
          <w:rFonts w:ascii="Arial" w:hAnsi="Arial" w:cs="Arial"/>
          <w:color w:val="000000"/>
          <w:sz w:val="24"/>
          <w:szCs w:val="24"/>
        </w:rPr>
        <w:t>Pénzügyi, Turisztikai és Városfejlesztési Bizottság</w:t>
      </w:r>
    </w:p>
    <w:p w:rsidR="00A101F2" w:rsidRPr="004E121D" w:rsidRDefault="00771258" w:rsidP="004D77A8">
      <w:pPr>
        <w:autoSpaceDE w:val="0"/>
        <w:autoSpaceDN w:val="0"/>
        <w:adjustRightInd w:val="0"/>
        <w:spacing w:after="0"/>
        <w:ind w:left="1416" w:firstLine="708"/>
        <w:jc w:val="both"/>
        <w:rPr>
          <w:rFonts w:ascii="Arial" w:hAnsi="Arial" w:cs="Arial"/>
          <w:sz w:val="24"/>
          <w:szCs w:val="24"/>
        </w:rPr>
      </w:pPr>
      <w:r w:rsidRPr="00771258">
        <w:rPr>
          <w:rFonts w:ascii="Arial" w:hAnsi="Arial" w:cs="Arial"/>
          <w:sz w:val="24"/>
          <w:szCs w:val="24"/>
        </w:rPr>
        <w:t>Hévíz-Balaton Airport Kft Felügyelő Bizottság</w:t>
      </w:r>
      <w:r w:rsidR="00D34347">
        <w:rPr>
          <w:rFonts w:ascii="Arial" w:hAnsi="Arial" w:cs="Arial"/>
          <w:sz w:val="24"/>
          <w:szCs w:val="24"/>
        </w:rPr>
        <w:t>a</w:t>
      </w:r>
      <w:r w:rsidR="004E121D" w:rsidRPr="004E121D">
        <w:rPr>
          <w:rFonts w:ascii="Arial" w:hAnsi="Arial" w:cs="Arial"/>
          <w:sz w:val="24"/>
          <w:szCs w:val="24"/>
        </w:rPr>
        <w:t xml:space="preserve">  </w:t>
      </w:r>
      <w:r>
        <w:rPr>
          <w:rFonts w:ascii="Arial" w:hAnsi="Arial" w:cs="Arial"/>
          <w:sz w:val="24"/>
          <w:szCs w:val="24"/>
        </w:rPr>
        <w:tab/>
      </w:r>
    </w:p>
    <w:p w:rsidR="00A101F2" w:rsidRPr="004E121D" w:rsidRDefault="00A101F2" w:rsidP="00A101F2">
      <w:pPr>
        <w:spacing w:after="0"/>
        <w:rPr>
          <w:rFonts w:ascii="Arial" w:hAnsi="Arial" w:cs="Arial"/>
          <w:sz w:val="24"/>
          <w:szCs w:val="24"/>
        </w:rPr>
      </w:pPr>
    </w:p>
    <w:p w:rsidR="000D31CB" w:rsidRPr="004E121D" w:rsidRDefault="000D31CB" w:rsidP="00A101F2">
      <w:pPr>
        <w:spacing w:after="0"/>
        <w:rPr>
          <w:rFonts w:ascii="Arial" w:hAnsi="Arial" w:cs="Arial"/>
          <w:sz w:val="24"/>
          <w:szCs w:val="24"/>
        </w:rPr>
      </w:pPr>
    </w:p>
    <w:p w:rsidR="000D31CB" w:rsidRPr="004E121D" w:rsidRDefault="000D31CB" w:rsidP="00A101F2">
      <w:pPr>
        <w:spacing w:after="0"/>
        <w:rPr>
          <w:rFonts w:ascii="Arial" w:hAnsi="Arial" w:cs="Arial"/>
          <w:sz w:val="24"/>
          <w:szCs w:val="24"/>
        </w:rPr>
      </w:pPr>
    </w:p>
    <w:p w:rsidR="00A101F2" w:rsidRPr="004E121D" w:rsidRDefault="00A101F2" w:rsidP="00A101F2">
      <w:pPr>
        <w:autoSpaceDE w:val="0"/>
        <w:autoSpaceDN w:val="0"/>
        <w:adjustRightInd w:val="0"/>
        <w:spacing w:after="0"/>
        <w:jc w:val="both"/>
        <w:rPr>
          <w:rFonts w:ascii="Arial" w:hAnsi="Arial" w:cs="Arial"/>
          <w:sz w:val="24"/>
          <w:szCs w:val="24"/>
        </w:rPr>
      </w:pPr>
      <w:r w:rsidRPr="006971C9">
        <w:rPr>
          <w:rFonts w:ascii="Arial" w:hAnsi="Arial" w:cs="Arial"/>
          <w:b/>
          <w:sz w:val="24"/>
          <w:szCs w:val="24"/>
        </w:rPr>
        <w:t>Törvényességi szempontból ellenőrizte</w:t>
      </w:r>
      <w:proofErr w:type="gramStart"/>
      <w:r w:rsidRPr="006971C9">
        <w:rPr>
          <w:rFonts w:ascii="Arial" w:hAnsi="Arial" w:cs="Arial"/>
          <w:b/>
          <w:sz w:val="24"/>
          <w:szCs w:val="24"/>
        </w:rPr>
        <w:t>:</w:t>
      </w:r>
      <w:r w:rsidR="004E121D">
        <w:rPr>
          <w:rFonts w:ascii="Arial" w:hAnsi="Arial" w:cs="Arial"/>
          <w:sz w:val="24"/>
          <w:szCs w:val="24"/>
        </w:rPr>
        <w:t xml:space="preserve">    </w:t>
      </w:r>
      <w:r w:rsidR="004B5ACF">
        <w:rPr>
          <w:rFonts w:ascii="Arial" w:hAnsi="Arial" w:cs="Arial"/>
          <w:sz w:val="24"/>
          <w:szCs w:val="24"/>
        </w:rPr>
        <w:t>D</w:t>
      </w:r>
      <w:r w:rsidR="000D31CB" w:rsidRPr="006971C9">
        <w:rPr>
          <w:rFonts w:ascii="Arial" w:hAnsi="Arial" w:cs="Arial"/>
          <w:sz w:val="24"/>
          <w:szCs w:val="24"/>
        </w:rPr>
        <w:t>r.</w:t>
      </w:r>
      <w:proofErr w:type="gramEnd"/>
      <w:r w:rsidR="000D31CB" w:rsidRPr="006971C9">
        <w:rPr>
          <w:rFonts w:ascii="Arial" w:hAnsi="Arial" w:cs="Arial"/>
          <w:sz w:val="24"/>
          <w:szCs w:val="24"/>
        </w:rPr>
        <w:t xml:space="preserve"> Tüske </w:t>
      </w:r>
      <w:r w:rsidR="000D31CB" w:rsidRPr="004E121D">
        <w:rPr>
          <w:rFonts w:ascii="Arial" w:hAnsi="Arial" w:cs="Arial"/>
          <w:sz w:val="24"/>
          <w:szCs w:val="24"/>
        </w:rPr>
        <w:t>Róbert jegyző</w:t>
      </w: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p>
    <w:p w:rsidR="00A101F2" w:rsidRPr="004E121D" w:rsidRDefault="00A101F2" w:rsidP="00A101F2">
      <w:pPr>
        <w:spacing w:after="0"/>
        <w:rPr>
          <w:rFonts w:ascii="Arial" w:hAnsi="Arial" w:cs="Arial"/>
          <w:sz w:val="24"/>
          <w:szCs w:val="24"/>
        </w:rPr>
      </w:pPr>
      <w:r w:rsidRPr="004E121D">
        <w:rPr>
          <w:rFonts w:ascii="Arial" w:hAnsi="Arial" w:cs="Arial"/>
          <w:sz w:val="24"/>
          <w:szCs w:val="24"/>
        </w:rPr>
        <w:tab/>
      </w:r>
      <w:r w:rsidRPr="004E121D">
        <w:rPr>
          <w:rFonts w:ascii="Arial" w:hAnsi="Arial" w:cs="Arial"/>
          <w:sz w:val="24"/>
          <w:szCs w:val="24"/>
        </w:rPr>
        <w:tab/>
      </w:r>
    </w:p>
    <w:p w:rsidR="00A101F2" w:rsidRPr="004E121D" w:rsidRDefault="00BF51BD" w:rsidP="00A101F2">
      <w:pPr>
        <w:tabs>
          <w:tab w:val="center" w:pos="7797"/>
        </w:tabs>
        <w:spacing w:after="0"/>
        <w:rPr>
          <w:rFonts w:ascii="Arial" w:hAnsi="Arial" w:cs="Arial"/>
          <w:sz w:val="24"/>
          <w:szCs w:val="24"/>
        </w:rPr>
      </w:pPr>
      <w:r>
        <w:rPr>
          <w:rFonts w:ascii="Arial" w:hAnsi="Arial" w:cs="Arial"/>
          <w:sz w:val="24"/>
          <w:szCs w:val="24"/>
        </w:rPr>
        <w:tab/>
        <w:t xml:space="preserve">Papp Gábor </w:t>
      </w:r>
      <w:bookmarkStart w:id="0" w:name="_GoBack"/>
      <w:bookmarkEnd w:id="0"/>
    </w:p>
    <w:p w:rsidR="001E537C" w:rsidRDefault="006971C9" w:rsidP="00A101F2">
      <w:pPr>
        <w:spacing w:after="0" w:line="240" w:lineRule="auto"/>
        <w:rPr>
          <w:rFonts w:ascii="Arial" w:hAnsi="Arial" w:cs="Arial"/>
          <w:sz w:val="24"/>
          <w:szCs w:val="24"/>
        </w:rPr>
      </w:pP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t xml:space="preserve">         </w:t>
      </w:r>
      <w:r w:rsidR="000D31CB" w:rsidRPr="004E121D">
        <w:rPr>
          <w:rFonts w:ascii="Arial" w:hAnsi="Arial" w:cs="Arial"/>
          <w:sz w:val="24"/>
          <w:szCs w:val="24"/>
        </w:rPr>
        <w:t xml:space="preserve">  </w:t>
      </w:r>
      <w:proofErr w:type="gramStart"/>
      <w:r w:rsidR="00A101F2" w:rsidRPr="004E121D">
        <w:rPr>
          <w:rFonts w:ascii="Arial" w:hAnsi="Arial" w:cs="Arial"/>
          <w:sz w:val="24"/>
          <w:szCs w:val="24"/>
        </w:rPr>
        <w:t>polgármester</w:t>
      </w:r>
      <w:proofErr w:type="gramEnd"/>
    </w:p>
    <w:p w:rsidR="00924E29" w:rsidRDefault="001E537C" w:rsidP="001E537C">
      <w:pPr>
        <w:spacing w:after="0" w:line="240" w:lineRule="auto"/>
        <w:jc w:val="center"/>
        <w:rPr>
          <w:rFonts w:ascii="Arial" w:hAnsi="Arial" w:cs="Arial"/>
          <w:b/>
          <w:sz w:val="24"/>
          <w:szCs w:val="24"/>
        </w:rPr>
      </w:pPr>
      <w:r>
        <w:rPr>
          <w:rFonts w:ascii="Arial" w:hAnsi="Arial" w:cs="Arial"/>
          <w:sz w:val="24"/>
          <w:szCs w:val="24"/>
        </w:rPr>
        <w:br w:type="page"/>
      </w:r>
      <w:r w:rsidRPr="001E537C">
        <w:rPr>
          <w:rFonts w:ascii="Arial" w:hAnsi="Arial" w:cs="Arial"/>
          <w:b/>
          <w:sz w:val="24"/>
          <w:szCs w:val="24"/>
        </w:rPr>
        <w:lastRenderedPageBreak/>
        <w:t>I.</w:t>
      </w:r>
    </w:p>
    <w:p w:rsidR="001E537C" w:rsidRDefault="001E537C" w:rsidP="001E537C">
      <w:pPr>
        <w:spacing w:after="0" w:line="240" w:lineRule="auto"/>
        <w:jc w:val="center"/>
        <w:rPr>
          <w:rFonts w:ascii="Arial" w:hAnsi="Arial" w:cs="Arial"/>
          <w:b/>
          <w:sz w:val="24"/>
          <w:szCs w:val="24"/>
        </w:rPr>
      </w:pPr>
    </w:p>
    <w:p w:rsidR="001E537C" w:rsidRDefault="001E537C" w:rsidP="001E537C">
      <w:pPr>
        <w:spacing w:after="0" w:line="240" w:lineRule="auto"/>
        <w:jc w:val="center"/>
        <w:rPr>
          <w:rFonts w:ascii="Arial" w:hAnsi="Arial" w:cs="Arial"/>
          <w:b/>
          <w:sz w:val="24"/>
          <w:szCs w:val="24"/>
        </w:rPr>
      </w:pPr>
    </w:p>
    <w:p w:rsidR="001E537C" w:rsidRDefault="001E537C" w:rsidP="001E537C">
      <w:pPr>
        <w:spacing w:after="0" w:line="240" w:lineRule="auto"/>
        <w:jc w:val="center"/>
        <w:rPr>
          <w:rFonts w:ascii="Arial" w:hAnsi="Arial" w:cs="Arial"/>
          <w:b/>
          <w:sz w:val="24"/>
          <w:szCs w:val="24"/>
        </w:rPr>
      </w:pPr>
    </w:p>
    <w:p w:rsidR="009C337D" w:rsidRDefault="001E537C" w:rsidP="001E537C">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294820" w:rsidRDefault="00294820" w:rsidP="009C337D">
      <w:pPr>
        <w:spacing w:after="0" w:line="240" w:lineRule="auto"/>
        <w:jc w:val="center"/>
        <w:rPr>
          <w:rFonts w:ascii="Arial" w:hAnsi="Arial" w:cs="Arial"/>
          <w:b/>
          <w:sz w:val="24"/>
          <w:szCs w:val="24"/>
        </w:rPr>
      </w:pPr>
    </w:p>
    <w:p w:rsidR="00294820" w:rsidRDefault="00294820" w:rsidP="009C337D">
      <w:pPr>
        <w:spacing w:after="0" w:line="240" w:lineRule="auto"/>
        <w:jc w:val="center"/>
        <w:rPr>
          <w:rFonts w:ascii="Arial" w:hAnsi="Arial" w:cs="Arial"/>
          <w:sz w:val="24"/>
          <w:szCs w:val="24"/>
        </w:rPr>
      </w:pPr>
    </w:p>
    <w:p w:rsidR="00294820" w:rsidRPr="002237A9" w:rsidRDefault="00294820" w:rsidP="00294820">
      <w:pPr>
        <w:spacing w:after="0" w:line="240" w:lineRule="auto"/>
        <w:jc w:val="both"/>
        <w:rPr>
          <w:rFonts w:ascii="Arial" w:hAnsi="Arial" w:cs="Arial"/>
          <w:b/>
          <w:sz w:val="24"/>
          <w:szCs w:val="24"/>
        </w:rPr>
      </w:pPr>
      <w:r w:rsidRPr="002237A9">
        <w:rPr>
          <w:rFonts w:ascii="Arial" w:hAnsi="Arial" w:cs="Arial"/>
          <w:b/>
          <w:sz w:val="24"/>
          <w:szCs w:val="24"/>
        </w:rPr>
        <w:t>Tisztelt Képviselő-testület!</w:t>
      </w:r>
    </w:p>
    <w:p w:rsidR="00294820" w:rsidRDefault="00294820" w:rsidP="00E23A13">
      <w:pPr>
        <w:spacing w:after="0" w:line="240" w:lineRule="auto"/>
        <w:jc w:val="both"/>
        <w:rPr>
          <w:rFonts w:ascii="Arial" w:hAnsi="Arial" w:cs="Arial"/>
          <w:sz w:val="24"/>
          <w:szCs w:val="24"/>
        </w:rPr>
      </w:pPr>
    </w:p>
    <w:p w:rsidR="00072263" w:rsidRDefault="00A65F3F" w:rsidP="00B40F2A">
      <w:pPr>
        <w:spacing w:after="0" w:line="240" w:lineRule="auto"/>
        <w:jc w:val="both"/>
        <w:rPr>
          <w:rFonts w:ascii="Arial" w:hAnsi="Arial" w:cs="Arial"/>
          <w:sz w:val="24"/>
          <w:szCs w:val="24"/>
        </w:rPr>
      </w:pPr>
      <w:r>
        <w:rPr>
          <w:rFonts w:ascii="Arial" w:hAnsi="Arial" w:cs="Arial"/>
          <w:sz w:val="24"/>
          <w:szCs w:val="24"/>
        </w:rPr>
        <w:t xml:space="preserve">A Hévíz-Balaton Airport Kft </w:t>
      </w:r>
      <w:r w:rsidR="00B40F2A">
        <w:rPr>
          <w:rFonts w:ascii="Arial" w:hAnsi="Arial" w:cs="Arial"/>
          <w:sz w:val="24"/>
          <w:szCs w:val="24"/>
        </w:rPr>
        <w:t xml:space="preserve">2012-ben kezdte meg működését. Az elmúlt években a gazdasági társaság működése csak úgy volt biztosítható, hogy a tulajdonos és a központi költségvetés mindig biztosított számára támogatást. </w:t>
      </w:r>
    </w:p>
    <w:p w:rsidR="00B40F2A" w:rsidRDefault="00B40F2A" w:rsidP="00B40F2A">
      <w:pPr>
        <w:spacing w:after="0" w:line="240" w:lineRule="auto"/>
        <w:jc w:val="both"/>
        <w:rPr>
          <w:rFonts w:ascii="Arial" w:hAnsi="Arial" w:cs="Arial"/>
          <w:sz w:val="24"/>
          <w:szCs w:val="24"/>
        </w:rPr>
      </w:pPr>
    </w:p>
    <w:p w:rsidR="00B40F2A" w:rsidRDefault="00C379CB" w:rsidP="00B40F2A">
      <w:pPr>
        <w:spacing w:after="0" w:line="240" w:lineRule="auto"/>
        <w:jc w:val="both"/>
        <w:rPr>
          <w:rFonts w:ascii="Arial" w:hAnsi="Arial" w:cs="Arial"/>
          <w:sz w:val="24"/>
          <w:szCs w:val="24"/>
        </w:rPr>
      </w:pPr>
      <w:r>
        <w:rPr>
          <w:rFonts w:ascii="Arial" w:hAnsi="Arial" w:cs="Arial"/>
          <w:sz w:val="24"/>
          <w:szCs w:val="24"/>
        </w:rPr>
        <w:t>A gazdasági társaság a 2018</w:t>
      </w:r>
      <w:r w:rsidR="00B40F2A">
        <w:rPr>
          <w:rFonts w:ascii="Arial" w:hAnsi="Arial" w:cs="Arial"/>
          <w:sz w:val="24"/>
          <w:szCs w:val="24"/>
        </w:rPr>
        <w:t xml:space="preserve">. évi üzleti tervének elkészítésekor is számolt azzal, hogy a biztonságos működéshez külső támogatást fog kapni. </w:t>
      </w:r>
    </w:p>
    <w:p w:rsidR="00B40F2A" w:rsidRDefault="00B40F2A" w:rsidP="00B40F2A">
      <w:pPr>
        <w:spacing w:after="0" w:line="240" w:lineRule="auto"/>
        <w:jc w:val="both"/>
        <w:rPr>
          <w:rFonts w:ascii="Arial" w:hAnsi="Arial" w:cs="Arial"/>
          <w:sz w:val="24"/>
          <w:szCs w:val="24"/>
        </w:rPr>
      </w:pPr>
    </w:p>
    <w:p w:rsidR="00B40F2A" w:rsidRDefault="00B40F2A" w:rsidP="00B40F2A">
      <w:pPr>
        <w:spacing w:after="0" w:line="240" w:lineRule="auto"/>
        <w:jc w:val="both"/>
        <w:rPr>
          <w:rFonts w:ascii="Arial" w:hAnsi="Arial" w:cs="Arial"/>
          <w:sz w:val="24"/>
          <w:szCs w:val="24"/>
        </w:rPr>
      </w:pPr>
      <w:r>
        <w:rPr>
          <w:rFonts w:ascii="Arial" w:hAnsi="Arial" w:cs="Arial"/>
          <w:sz w:val="24"/>
          <w:szCs w:val="24"/>
        </w:rPr>
        <w:t>Az üzleti terv melléklete tartalmazza a gazdasági társaság működésére vonatkozóan a mérleg és eredmény kimutatási adatokat 2014. évtől, valamint a 2017. évi várható teljesítési adatokat. A gazdálkodási adatokból megállapítható, hogy a társaság igazán eredményes évet 2014-ben ért el, amikor az utasforgalom a legmagasabb volt. A 2015. év vesztességgel lett már zárva, mert az utasforgalom lecsökkent. A 201</w:t>
      </w:r>
      <w:r w:rsidR="00753D64">
        <w:rPr>
          <w:rFonts w:ascii="Arial" w:hAnsi="Arial" w:cs="Arial"/>
          <w:sz w:val="24"/>
          <w:szCs w:val="24"/>
        </w:rPr>
        <w:t>7</w:t>
      </w:r>
      <w:r>
        <w:rPr>
          <w:rFonts w:ascii="Arial" w:hAnsi="Arial" w:cs="Arial"/>
          <w:sz w:val="24"/>
          <w:szCs w:val="24"/>
        </w:rPr>
        <w:t>. évre vonatkozóan bemutatásra került, hogy a 201</w:t>
      </w:r>
      <w:r w:rsidR="006E04AF">
        <w:rPr>
          <w:rFonts w:ascii="Arial" w:hAnsi="Arial" w:cs="Arial"/>
          <w:sz w:val="24"/>
          <w:szCs w:val="24"/>
        </w:rPr>
        <w:t>7</w:t>
      </w:r>
      <w:r>
        <w:rPr>
          <w:rFonts w:ascii="Arial" w:hAnsi="Arial" w:cs="Arial"/>
          <w:sz w:val="24"/>
          <w:szCs w:val="24"/>
        </w:rPr>
        <w:t xml:space="preserve">. október 31-i állapot szerint a társaságnak </w:t>
      </w:r>
      <w:r w:rsidR="006E04AF">
        <w:rPr>
          <w:rFonts w:ascii="Arial" w:hAnsi="Arial" w:cs="Arial"/>
          <w:sz w:val="24"/>
          <w:szCs w:val="24"/>
        </w:rPr>
        <w:t>84.931ezer</w:t>
      </w:r>
      <w:r>
        <w:rPr>
          <w:rFonts w:ascii="Arial" w:hAnsi="Arial" w:cs="Arial"/>
          <w:sz w:val="24"/>
          <w:szCs w:val="24"/>
        </w:rPr>
        <w:t xml:space="preserve"> forint v</w:t>
      </w:r>
      <w:r w:rsidR="006E04AF">
        <w:rPr>
          <w:rFonts w:ascii="Arial" w:hAnsi="Arial" w:cs="Arial"/>
          <w:sz w:val="24"/>
          <w:szCs w:val="24"/>
        </w:rPr>
        <w:t>esztesége van. Ugyanakkor a 2017</w:t>
      </w:r>
      <w:r>
        <w:rPr>
          <w:rFonts w:ascii="Arial" w:hAnsi="Arial" w:cs="Arial"/>
          <w:sz w:val="24"/>
          <w:szCs w:val="24"/>
        </w:rPr>
        <w:t xml:space="preserve">. évi várható módosulás, mely az év hátralévő két hónapjában várható legalább </w:t>
      </w:r>
      <w:r w:rsidR="006E04AF">
        <w:rPr>
          <w:rFonts w:ascii="Arial" w:hAnsi="Arial" w:cs="Arial"/>
          <w:sz w:val="24"/>
          <w:szCs w:val="24"/>
        </w:rPr>
        <w:t>153</w:t>
      </w:r>
      <w:r>
        <w:rPr>
          <w:rFonts w:ascii="Arial" w:hAnsi="Arial" w:cs="Arial"/>
          <w:sz w:val="24"/>
          <w:szCs w:val="24"/>
        </w:rPr>
        <w:t xml:space="preserve"> millió forint pozitív eredményt mutat. A pozitív eredményt elsősorban eredményezi az, hogy a reptér</w:t>
      </w:r>
      <w:r w:rsidR="006E04AF">
        <w:rPr>
          <w:rFonts w:ascii="Arial" w:hAnsi="Arial" w:cs="Arial"/>
          <w:sz w:val="24"/>
          <w:szCs w:val="24"/>
        </w:rPr>
        <w:t xml:space="preserve"> működéséhez 100 millió forint támogatási igény került benyújtásra a minisztériumhoz és a működési engedélyek megszerzéséhez szükséges kiadásokra további 100 millió forint lehívása lett benyújtva a Balatoni Fejlesztési Program terhére.</w:t>
      </w:r>
      <w:r>
        <w:rPr>
          <w:rFonts w:ascii="Arial" w:hAnsi="Arial" w:cs="Arial"/>
          <w:sz w:val="24"/>
          <w:szCs w:val="24"/>
        </w:rPr>
        <w:t xml:space="preserve"> Ezzel az összeggel számol a várható 201</w:t>
      </w:r>
      <w:r w:rsidR="006E04AF">
        <w:rPr>
          <w:rFonts w:ascii="Arial" w:hAnsi="Arial" w:cs="Arial"/>
          <w:sz w:val="24"/>
          <w:szCs w:val="24"/>
        </w:rPr>
        <w:t>7</w:t>
      </w:r>
      <w:r>
        <w:rPr>
          <w:rFonts w:ascii="Arial" w:hAnsi="Arial" w:cs="Arial"/>
          <w:sz w:val="24"/>
          <w:szCs w:val="24"/>
        </w:rPr>
        <w:t>. évi teljesítési adat. Ezekkel a támogatásokkal a társaság a</w:t>
      </w:r>
      <w:r w:rsidR="006E04AF">
        <w:rPr>
          <w:rFonts w:ascii="Arial" w:hAnsi="Arial" w:cs="Arial"/>
          <w:sz w:val="24"/>
          <w:szCs w:val="24"/>
        </w:rPr>
        <w:t xml:space="preserve"> 2017</w:t>
      </w:r>
      <w:r>
        <w:rPr>
          <w:rFonts w:ascii="Arial" w:hAnsi="Arial" w:cs="Arial"/>
          <w:sz w:val="24"/>
          <w:szCs w:val="24"/>
        </w:rPr>
        <w:t xml:space="preserve">. évet legalább </w:t>
      </w:r>
      <w:r w:rsidR="006E04AF">
        <w:rPr>
          <w:rFonts w:ascii="Arial" w:hAnsi="Arial" w:cs="Arial"/>
          <w:sz w:val="24"/>
          <w:szCs w:val="24"/>
        </w:rPr>
        <w:t xml:space="preserve">68 </w:t>
      </w:r>
      <w:r>
        <w:rPr>
          <w:rFonts w:ascii="Arial" w:hAnsi="Arial" w:cs="Arial"/>
          <w:sz w:val="24"/>
          <w:szCs w:val="24"/>
        </w:rPr>
        <w:t xml:space="preserve">millió forint pozitív eredménnyel fogja zárni. </w:t>
      </w:r>
    </w:p>
    <w:p w:rsidR="00B40F2A" w:rsidRDefault="00B40F2A" w:rsidP="00B40F2A">
      <w:pPr>
        <w:spacing w:after="0" w:line="240" w:lineRule="auto"/>
        <w:jc w:val="both"/>
        <w:rPr>
          <w:rFonts w:ascii="Arial" w:hAnsi="Arial" w:cs="Arial"/>
          <w:sz w:val="24"/>
          <w:szCs w:val="24"/>
        </w:rPr>
      </w:pPr>
    </w:p>
    <w:p w:rsidR="006E04AF" w:rsidRDefault="00B40F2A" w:rsidP="00B40F2A">
      <w:pPr>
        <w:spacing w:after="0" w:line="240" w:lineRule="auto"/>
        <w:jc w:val="both"/>
        <w:rPr>
          <w:rFonts w:ascii="Arial" w:hAnsi="Arial" w:cs="Arial"/>
          <w:sz w:val="24"/>
          <w:szCs w:val="24"/>
        </w:rPr>
      </w:pPr>
      <w:r>
        <w:rPr>
          <w:rFonts w:ascii="Arial" w:hAnsi="Arial" w:cs="Arial"/>
          <w:sz w:val="24"/>
          <w:szCs w:val="24"/>
        </w:rPr>
        <w:t>A 201</w:t>
      </w:r>
      <w:r w:rsidR="006E04AF">
        <w:rPr>
          <w:rFonts w:ascii="Arial" w:hAnsi="Arial" w:cs="Arial"/>
          <w:sz w:val="24"/>
          <w:szCs w:val="24"/>
        </w:rPr>
        <w:t>8</w:t>
      </w:r>
      <w:r>
        <w:rPr>
          <w:rFonts w:ascii="Arial" w:hAnsi="Arial" w:cs="Arial"/>
          <w:sz w:val="24"/>
          <w:szCs w:val="24"/>
        </w:rPr>
        <w:t>. évi eredmény-kimutatás bevételeinél</w:t>
      </w:r>
      <w:r w:rsidR="006E04AF">
        <w:rPr>
          <w:rFonts w:ascii="Arial" w:hAnsi="Arial" w:cs="Arial"/>
          <w:sz w:val="24"/>
          <w:szCs w:val="24"/>
        </w:rPr>
        <w:t xml:space="preserve"> a jelenlegi év bevételi adataival történt a tervezés. Ezt az indokolja, hogy számtalan olyan tárgyalás, egyeztetés történik a járatszámok fejlesztése területén, melyekkel nem lehetett most tervszintjén számolni. Amennyiben már aláírt szerződések lesznek, akkor az üzleti terv módosítása meg fog történni és akkor már sokkal kedvezőbb bevételi adatokkal lehet tervezni. </w:t>
      </w:r>
    </w:p>
    <w:p w:rsidR="00857B21" w:rsidRDefault="00857B21" w:rsidP="00B40F2A">
      <w:pPr>
        <w:spacing w:after="0" w:line="240" w:lineRule="auto"/>
        <w:jc w:val="both"/>
        <w:rPr>
          <w:rFonts w:ascii="Arial" w:hAnsi="Arial" w:cs="Arial"/>
          <w:sz w:val="24"/>
          <w:szCs w:val="24"/>
        </w:rPr>
      </w:pPr>
    </w:p>
    <w:p w:rsidR="00857B21" w:rsidRDefault="00857B21" w:rsidP="00B40F2A">
      <w:pPr>
        <w:spacing w:after="0" w:line="240" w:lineRule="auto"/>
        <w:jc w:val="both"/>
        <w:rPr>
          <w:rFonts w:ascii="Arial" w:hAnsi="Arial" w:cs="Arial"/>
          <w:sz w:val="24"/>
          <w:szCs w:val="24"/>
        </w:rPr>
      </w:pPr>
      <w:r>
        <w:rPr>
          <w:rFonts w:ascii="Arial" w:hAnsi="Arial" w:cs="Arial"/>
          <w:sz w:val="24"/>
          <w:szCs w:val="24"/>
        </w:rPr>
        <w:t xml:space="preserve">A ráfordításoknál a jelenlegi szerződéses kötelezettségek számadatai adják a fizetési kötelezettségeket. </w:t>
      </w:r>
      <w:r w:rsidR="006E04AF">
        <w:rPr>
          <w:rFonts w:ascii="Arial" w:hAnsi="Arial" w:cs="Arial"/>
          <w:sz w:val="24"/>
          <w:szCs w:val="24"/>
        </w:rPr>
        <w:t xml:space="preserve">Kiemelendő, hogy az anyagjellegű ráfordítások csökkenni fognak a jövő évben mintegy 60 millió forinttal, míg a személyi jellegű ráfordítások viszont emelkednek 41 millió forinttal. Ez az őrzés védelem miatt van, mert nem külső szolgáltató adja már ezt a szolgáltatást (mely a működési engedély feltétele), hanem a reptér átvette a külső szolgáltató szakembereit és így saját dolgozókkal látják el ezt a feladatot. </w:t>
      </w:r>
    </w:p>
    <w:p w:rsidR="00857B21" w:rsidRDefault="00857B21" w:rsidP="00B40F2A">
      <w:pPr>
        <w:spacing w:after="0" w:line="240" w:lineRule="auto"/>
        <w:jc w:val="both"/>
        <w:rPr>
          <w:rFonts w:ascii="Arial" w:hAnsi="Arial" w:cs="Arial"/>
          <w:sz w:val="24"/>
          <w:szCs w:val="24"/>
        </w:rPr>
      </w:pPr>
    </w:p>
    <w:p w:rsidR="00857B21" w:rsidRDefault="00857B21" w:rsidP="00B40F2A">
      <w:pPr>
        <w:spacing w:after="0" w:line="240" w:lineRule="auto"/>
        <w:jc w:val="both"/>
        <w:rPr>
          <w:rFonts w:ascii="Arial" w:hAnsi="Arial" w:cs="Arial"/>
          <w:sz w:val="24"/>
          <w:szCs w:val="24"/>
        </w:rPr>
      </w:pPr>
      <w:r>
        <w:rPr>
          <w:rFonts w:ascii="Arial" w:hAnsi="Arial" w:cs="Arial"/>
          <w:sz w:val="24"/>
          <w:szCs w:val="24"/>
        </w:rPr>
        <w:t>A mérleg adataiban jelentős változások az befektetett eszközöknél nem várhatóak, csak az értékcsökkenési leírás miatt fog változás (csökkenés) történni. Természetesen a társaságnak szüksége lenne az eszközpark fejlesztésére, de azokat tervezni a társaság bevételéből, vagy működési támogatás</w:t>
      </w:r>
      <w:r w:rsidR="001A274A">
        <w:rPr>
          <w:rFonts w:ascii="Arial" w:hAnsi="Arial" w:cs="Arial"/>
          <w:sz w:val="24"/>
          <w:szCs w:val="24"/>
        </w:rPr>
        <w:t>ból</w:t>
      </w:r>
      <w:r>
        <w:rPr>
          <w:rFonts w:ascii="Arial" w:hAnsi="Arial" w:cs="Arial"/>
          <w:sz w:val="24"/>
          <w:szCs w:val="24"/>
        </w:rPr>
        <w:t xml:space="preserve"> jelenleg nem </w:t>
      </w:r>
      <w:r>
        <w:rPr>
          <w:rFonts w:ascii="Arial" w:hAnsi="Arial" w:cs="Arial"/>
          <w:sz w:val="24"/>
          <w:szCs w:val="24"/>
        </w:rPr>
        <w:lastRenderedPageBreak/>
        <w:t xml:space="preserve">lehet. Amennyiben történik fejlesztés, akkor az egyéb külső támogatásból valósítható meg, mely jelenleg nem része az üzleti tervnek. </w:t>
      </w:r>
      <w:r w:rsidR="006E04AF">
        <w:rPr>
          <w:rFonts w:ascii="Arial" w:hAnsi="Arial" w:cs="Arial"/>
          <w:sz w:val="24"/>
          <w:szCs w:val="24"/>
        </w:rPr>
        <w:t>Az üzleti terv így nem számolt azzal, hogy a jövő évben várhatóan a Balatoni Fejlesztési Program terhére, melyből 6,</w:t>
      </w:r>
      <w:proofErr w:type="spellStart"/>
      <w:r w:rsidR="006E04AF">
        <w:rPr>
          <w:rFonts w:ascii="Arial" w:hAnsi="Arial" w:cs="Arial"/>
          <w:sz w:val="24"/>
          <w:szCs w:val="24"/>
        </w:rPr>
        <w:t>6</w:t>
      </w:r>
      <w:proofErr w:type="spellEnd"/>
      <w:r w:rsidR="006E04AF">
        <w:rPr>
          <w:rFonts w:ascii="Arial" w:hAnsi="Arial" w:cs="Arial"/>
          <w:sz w:val="24"/>
          <w:szCs w:val="24"/>
        </w:rPr>
        <w:t xml:space="preserve"> milliárd forint a Hévíz-Balaton Airport Kft fejlesztésére van jóváhagyva, már források is meg fognak jelenni a gazdasági társaság számláján. </w:t>
      </w:r>
    </w:p>
    <w:p w:rsidR="001A274A" w:rsidRDefault="001A274A" w:rsidP="00B40F2A">
      <w:pPr>
        <w:spacing w:after="0" w:line="240" w:lineRule="auto"/>
        <w:jc w:val="both"/>
        <w:rPr>
          <w:rFonts w:ascii="Arial" w:hAnsi="Arial" w:cs="Arial"/>
          <w:sz w:val="24"/>
          <w:szCs w:val="24"/>
        </w:rPr>
      </w:pPr>
    </w:p>
    <w:p w:rsidR="001A274A" w:rsidRDefault="001A274A" w:rsidP="00B40F2A">
      <w:pPr>
        <w:spacing w:after="0" w:line="240" w:lineRule="auto"/>
        <w:jc w:val="both"/>
        <w:rPr>
          <w:rFonts w:ascii="Arial" w:hAnsi="Arial" w:cs="Arial"/>
          <w:sz w:val="24"/>
          <w:szCs w:val="24"/>
        </w:rPr>
      </w:pPr>
      <w:r>
        <w:rPr>
          <w:rFonts w:ascii="Arial" w:hAnsi="Arial" w:cs="Arial"/>
          <w:sz w:val="24"/>
          <w:szCs w:val="24"/>
        </w:rPr>
        <w:t>A Hévíz-Balaton Airport Kft-nek a jövő évi biztonságos működéshez legalább 210 millió forint támogatás szükséges a ma ismert saját bevételeinek függvényében.</w:t>
      </w:r>
    </w:p>
    <w:p w:rsidR="00857B21" w:rsidRDefault="00857B21" w:rsidP="00B40F2A">
      <w:pPr>
        <w:spacing w:after="0" w:line="240" w:lineRule="auto"/>
        <w:jc w:val="both"/>
        <w:rPr>
          <w:rFonts w:ascii="Arial" w:hAnsi="Arial" w:cs="Arial"/>
          <w:sz w:val="24"/>
          <w:szCs w:val="24"/>
        </w:rPr>
      </w:pPr>
    </w:p>
    <w:p w:rsidR="00857B21" w:rsidRDefault="006E04AF" w:rsidP="00B40F2A">
      <w:pPr>
        <w:spacing w:after="0" w:line="240" w:lineRule="auto"/>
        <w:jc w:val="both"/>
        <w:rPr>
          <w:rFonts w:ascii="Arial" w:hAnsi="Arial" w:cs="Arial"/>
          <w:sz w:val="24"/>
          <w:szCs w:val="24"/>
        </w:rPr>
      </w:pPr>
      <w:r>
        <w:rPr>
          <w:rFonts w:ascii="Arial" w:hAnsi="Arial" w:cs="Arial"/>
          <w:sz w:val="24"/>
          <w:szCs w:val="24"/>
        </w:rPr>
        <w:t>A 2018</w:t>
      </w:r>
      <w:r w:rsidR="00857B21">
        <w:rPr>
          <w:rFonts w:ascii="Arial" w:hAnsi="Arial" w:cs="Arial"/>
          <w:sz w:val="24"/>
          <w:szCs w:val="24"/>
        </w:rPr>
        <w:t>. évi gazdálkodására vonatkozó adatok teljesítésénél nagyon fontos az, hogy a társaság a 201</w:t>
      </w:r>
      <w:r>
        <w:rPr>
          <w:rFonts w:ascii="Arial" w:hAnsi="Arial" w:cs="Arial"/>
          <w:sz w:val="24"/>
          <w:szCs w:val="24"/>
        </w:rPr>
        <w:t>7</w:t>
      </w:r>
      <w:r w:rsidR="00857B21">
        <w:rPr>
          <w:rFonts w:ascii="Arial" w:hAnsi="Arial" w:cs="Arial"/>
          <w:sz w:val="24"/>
          <w:szCs w:val="24"/>
        </w:rPr>
        <w:t xml:space="preserve">. évet a mellékletben leírtak szerint tudja teljesíteni. </w:t>
      </w:r>
    </w:p>
    <w:p w:rsidR="00857B21" w:rsidRDefault="00857B21" w:rsidP="00B40F2A">
      <w:pPr>
        <w:spacing w:after="0" w:line="240" w:lineRule="auto"/>
        <w:jc w:val="both"/>
        <w:rPr>
          <w:rFonts w:ascii="Arial" w:hAnsi="Arial" w:cs="Arial"/>
          <w:sz w:val="24"/>
          <w:szCs w:val="24"/>
        </w:rPr>
      </w:pPr>
    </w:p>
    <w:p w:rsidR="00857B21" w:rsidRPr="00072263" w:rsidRDefault="00857B21" w:rsidP="00B40F2A">
      <w:pPr>
        <w:spacing w:after="0" w:line="240" w:lineRule="auto"/>
        <w:jc w:val="both"/>
        <w:rPr>
          <w:rFonts w:ascii="Arial" w:hAnsi="Arial" w:cs="Arial"/>
          <w:color w:val="222222"/>
          <w:sz w:val="24"/>
          <w:szCs w:val="24"/>
          <w:shd w:val="clear" w:color="auto" w:fill="FFFFFF"/>
        </w:rPr>
      </w:pPr>
    </w:p>
    <w:p w:rsidR="003A3711" w:rsidRDefault="003A3711" w:rsidP="003A3711">
      <w:pPr>
        <w:spacing w:after="0" w:line="240" w:lineRule="auto"/>
        <w:rPr>
          <w:rFonts w:ascii="Arial" w:hAnsi="Arial" w:cs="Arial"/>
          <w:sz w:val="24"/>
          <w:szCs w:val="24"/>
        </w:rPr>
      </w:pPr>
      <w:r>
        <w:rPr>
          <w:rFonts w:ascii="Arial" w:hAnsi="Arial" w:cs="Arial"/>
          <w:sz w:val="24"/>
          <w:szCs w:val="24"/>
        </w:rPr>
        <w:t>A döntéshez egyszerű szótöbbség szükséges.</w:t>
      </w:r>
    </w:p>
    <w:p w:rsidR="00857B21" w:rsidRDefault="00857B21" w:rsidP="003A3711">
      <w:pPr>
        <w:spacing w:after="0" w:line="240" w:lineRule="auto"/>
        <w:rPr>
          <w:rFonts w:ascii="Arial" w:hAnsi="Arial" w:cs="Arial"/>
          <w:sz w:val="24"/>
          <w:szCs w:val="24"/>
        </w:rPr>
      </w:pPr>
    </w:p>
    <w:p w:rsidR="006E04AF" w:rsidRDefault="006E04AF">
      <w:pPr>
        <w:spacing w:after="0" w:line="240" w:lineRule="auto"/>
        <w:rPr>
          <w:rFonts w:ascii="Arial" w:hAnsi="Arial" w:cs="Arial"/>
          <w:sz w:val="24"/>
          <w:szCs w:val="24"/>
        </w:rPr>
      </w:pPr>
      <w:r>
        <w:rPr>
          <w:rFonts w:ascii="Arial" w:hAnsi="Arial" w:cs="Arial"/>
          <w:sz w:val="24"/>
          <w:szCs w:val="24"/>
        </w:rPr>
        <w:br w:type="page"/>
      </w:r>
    </w:p>
    <w:p w:rsidR="00857B21" w:rsidRDefault="00857B21" w:rsidP="003A3711">
      <w:pPr>
        <w:spacing w:after="0" w:line="240" w:lineRule="auto"/>
        <w:rPr>
          <w:rFonts w:ascii="Arial" w:hAnsi="Arial" w:cs="Arial"/>
          <w:sz w:val="24"/>
          <w:szCs w:val="24"/>
        </w:rPr>
      </w:pPr>
    </w:p>
    <w:p w:rsidR="00294820" w:rsidRPr="00C25442" w:rsidRDefault="00451023" w:rsidP="00294820">
      <w:pPr>
        <w:jc w:val="center"/>
        <w:rPr>
          <w:rFonts w:ascii="Arial" w:hAnsi="Arial" w:cs="Arial"/>
          <w:b/>
          <w:sz w:val="24"/>
          <w:szCs w:val="24"/>
        </w:rPr>
      </w:pPr>
      <w:r w:rsidRPr="00C25442">
        <w:rPr>
          <w:rFonts w:ascii="Arial" w:hAnsi="Arial" w:cs="Arial"/>
          <w:b/>
          <w:sz w:val="24"/>
          <w:szCs w:val="24"/>
        </w:rPr>
        <w:t>I</w:t>
      </w:r>
      <w:r w:rsidR="00294820" w:rsidRPr="00C25442">
        <w:rPr>
          <w:rFonts w:ascii="Arial" w:hAnsi="Arial" w:cs="Arial"/>
          <w:b/>
          <w:sz w:val="24"/>
          <w:szCs w:val="24"/>
        </w:rPr>
        <w:t xml:space="preserve">. </w:t>
      </w:r>
    </w:p>
    <w:p w:rsidR="00451023" w:rsidRPr="00C25442" w:rsidRDefault="00451023" w:rsidP="00226090">
      <w:pPr>
        <w:numPr>
          <w:ilvl w:val="0"/>
          <w:numId w:val="3"/>
        </w:numPr>
        <w:spacing w:after="0" w:line="240" w:lineRule="auto"/>
        <w:jc w:val="center"/>
        <w:rPr>
          <w:rFonts w:ascii="Arial" w:hAnsi="Arial" w:cs="Arial"/>
          <w:b/>
          <w:sz w:val="24"/>
          <w:szCs w:val="24"/>
        </w:rPr>
      </w:pPr>
      <w:r w:rsidRPr="00C25442">
        <w:rPr>
          <w:rFonts w:ascii="Arial" w:hAnsi="Arial" w:cs="Arial"/>
          <w:b/>
          <w:sz w:val="24"/>
          <w:szCs w:val="24"/>
        </w:rPr>
        <w:t>HATÁROZATI JAVASLAT</w:t>
      </w:r>
    </w:p>
    <w:p w:rsidR="00451023" w:rsidRPr="00C25442" w:rsidRDefault="00451023" w:rsidP="00451023">
      <w:pPr>
        <w:spacing w:after="0" w:line="240" w:lineRule="auto"/>
        <w:jc w:val="center"/>
        <w:rPr>
          <w:rFonts w:ascii="Arial" w:hAnsi="Arial" w:cs="Arial"/>
          <w:b/>
          <w:sz w:val="24"/>
          <w:szCs w:val="24"/>
        </w:rPr>
      </w:pPr>
    </w:p>
    <w:p w:rsidR="00451023" w:rsidRPr="00C25442" w:rsidRDefault="00451023" w:rsidP="00451023">
      <w:pPr>
        <w:spacing w:after="0" w:line="240" w:lineRule="auto"/>
        <w:jc w:val="center"/>
        <w:rPr>
          <w:rFonts w:ascii="Arial" w:hAnsi="Arial" w:cs="Arial"/>
          <w:b/>
          <w:sz w:val="24"/>
          <w:szCs w:val="24"/>
        </w:rPr>
      </w:pPr>
    </w:p>
    <w:p w:rsidR="00294820" w:rsidRPr="00C25442" w:rsidRDefault="00451023" w:rsidP="00294820">
      <w:pPr>
        <w:jc w:val="center"/>
        <w:rPr>
          <w:rFonts w:ascii="Arial" w:hAnsi="Arial" w:cs="Arial"/>
          <w:sz w:val="24"/>
          <w:szCs w:val="24"/>
        </w:rPr>
      </w:pPr>
      <w:r w:rsidRPr="00C25442">
        <w:rPr>
          <w:rFonts w:ascii="Arial" w:hAnsi="Arial" w:cs="Arial"/>
          <w:sz w:val="24"/>
          <w:szCs w:val="24"/>
        </w:rPr>
        <w:t xml:space="preserve"> </w:t>
      </w:r>
      <w:r w:rsidR="00294820" w:rsidRPr="00C25442">
        <w:rPr>
          <w:rFonts w:ascii="Arial" w:hAnsi="Arial" w:cs="Arial"/>
          <w:sz w:val="24"/>
          <w:szCs w:val="24"/>
        </w:rPr>
        <w:t>(</w:t>
      </w:r>
      <w:r w:rsidRPr="00C25442">
        <w:rPr>
          <w:rFonts w:ascii="Arial" w:hAnsi="Arial" w:cs="Arial"/>
          <w:sz w:val="24"/>
          <w:szCs w:val="24"/>
        </w:rPr>
        <w:t xml:space="preserve">amely a Hévíz-Balaton Airport </w:t>
      </w:r>
      <w:proofErr w:type="gramStart"/>
      <w:r w:rsidRPr="00C25442">
        <w:rPr>
          <w:rFonts w:ascii="Arial" w:hAnsi="Arial" w:cs="Arial"/>
          <w:sz w:val="24"/>
          <w:szCs w:val="24"/>
        </w:rPr>
        <w:t xml:space="preserve">Kft </w:t>
      </w:r>
      <w:r w:rsidR="00294820" w:rsidRPr="00C25442">
        <w:rPr>
          <w:rFonts w:ascii="Arial" w:hAnsi="Arial" w:cs="Arial"/>
          <w:sz w:val="24"/>
          <w:szCs w:val="24"/>
        </w:rPr>
        <w:t>…</w:t>
      </w:r>
      <w:proofErr w:type="gramEnd"/>
      <w:r w:rsidR="00294820" w:rsidRPr="00C25442">
        <w:rPr>
          <w:rFonts w:ascii="Arial" w:hAnsi="Arial" w:cs="Arial"/>
          <w:sz w:val="24"/>
          <w:szCs w:val="24"/>
        </w:rPr>
        <w:t>../201</w:t>
      </w:r>
      <w:r w:rsidR="006E04AF">
        <w:rPr>
          <w:rFonts w:ascii="Arial" w:hAnsi="Arial" w:cs="Arial"/>
          <w:sz w:val="24"/>
          <w:szCs w:val="24"/>
        </w:rPr>
        <w:t>7</w:t>
      </w:r>
      <w:r w:rsidR="00294820" w:rsidRPr="00C25442">
        <w:rPr>
          <w:rFonts w:ascii="Arial" w:hAnsi="Arial" w:cs="Arial"/>
          <w:sz w:val="24"/>
          <w:szCs w:val="24"/>
        </w:rPr>
        <w:t>. (</w:t>
      </w:r>
      <w:proofErr w:type="gramStart"/>
      <w:r w:rsidR="00294820" w:rsidRPr="00C25442">
        <w:rPr>
          <w:rFonts w:ascii="Arial" w:hAnsi="Arial" w:cs="Arial"/>
          <w:sz w:val="24"/>
          <w:szCs w:val="24"/>
        </w:rPr>
        <w:t>……….</w:t>
      </w:r>
      <w:proofErr w:type="gramEnd"/>
      <w:r w:rsidR="00294820" w:rsidRPr="00C25442">
        <w:rPr>
          <w:rFonts w:ascii="Arial" w:hAnsi="Arial" w:cs="Arial"/>
          <w:sz w:val="24"/>
          <w:szCs w:val="24"/>
        </w:rPr>
        <w:t>) számú alapítói határozat</w:t>
      </w:r>
      <w:r w:rsidRPr="00C25442">
        <w:rPr>
          <w:rFonts w:ascii="Arial" w:hAnsi="Arial" w:cs="Arial"/>
          <w:sz w:val="24"/>
          <w:szCs w:val="24"/>
        </w:rPr>
        <w:t>a</w:t>
      </w:r>
      <w:r w:rsidR="00294820" w:rsidRPr="00C25442">
        <w:rPr>
          <w:rFonts w:ascii="Arial" w:hAnsi="Arial" w:cs="Arial"/>
          <w:sz w:val="24"/>
          <w:szCs w:val="24"/>
        </w:rPr>
        <w:t xml:space="preserve"> ) </w:t>
      </w:r>
    </w:p>
    <w:p w:rsidR="00857B21" w:rsidRDefault="00294820" w:rsidP="00857B21">
      <w:pPr>
        <w:numPr>
          <w:ilvl w:val="0"/>
          <w:numId w:val="2"/>
        </w:numPr>
        <w:spacing w:after="0" w:line="240" w:lineRule="auto"/>
        <w:jc w:val="both"/>
        <w:rPr>
          <w:rFonts w:ascii="Arial" w:hAnsi="Arial" w:cs="Arial"/>
          <w:sz w:val="24"/>
          <w:szCs w:val="24"/>
        </w:rPr>
      </w:pPr>
      <w:r w:rsidRPr="00857B21">
        <w:rPr>
          <w:rFonts w:ascii="Arial" w:hAnsi="Arial" w:cs="Arial"/>
          <w:sz w:val="24"/>
          <w:szCs w:val="24"/>
        </w:rPr>
        <w:t>Hévíz Város Önkormányzat Képviselő-testülete</w:t>
      </w:r>
      <w:r w:rsidR="00857B21">
        <w:rPr>
          <w:rFonts w:ascii="Arial" w:hAnsi="Arial" w:cs="Arial"/>
          <w:sz w:val="24"/>
          <w:szCs w:val="24"/>
        </w:rPr>
        <w:t xml:space="preserve"> a Hévíz-Balaton Airport Kft 201</w:t>
      </w:r>
      <w:r w:rsidR="006E04AF">
        <w:rPr>
          <w:rFonts w:ascii="Arial" w:hAnsi="Arial" w:cs="Arial"/>
          <w:sz w:val="24"/>
          <w:szCs w:val="24"/>
        </w:rPr>
        <w:t>8</w:t>
      </w:r>
      <w:r w:rsidR="00857B21">
        <w:rPr>
          <w:rFonts w:ascii="Arial" w:hAnsi="Arial" w:cs="Arial"/>
          <w:sz w:val="24"/>
          <w:szCs w:val="24"/>
        </w:rPr>
        <w:t xml:space="preserve">. évi üzleti tervét az eszközök és források egyező összegben </w:t>
      </w:r>
      <w:r w:rsidR="006E04AF">
        <w:rPr>
          <w:rFonts w:ascii="Arial" w:hAnsi="Arial" w:cs="Arial"/>
          <w:sz w:val="24"/>
          <w:szCs w:val="24"/>
        </w:rPr>
        <w:t>147.298</w:t>
      </w:r>
      <w:r w:rsidR="00857B21">
        <w:rPr>
          <w:rFonts w:ascii="Arial" w:hAnsi="Arial" w:cs="Arial"/>
          <w:sz w:val="24"/>
          <w:szCs w:val="24"/>
        </w:rPr>
        <w:t xml:space="preserve"> ezer forint összeggel és várható </w:t>
      </w:r>
      <w:r w:rsidR="001623D7">
        <w:rPr>
          <w:rFonts w:ascii="Arial" w:hAnsi="Arial" w:cs="Arial"/>
          <w:sz w:val="24"/>
          <w:szCs w:val="24"/>
        </w:rPr>
        <w:t>371</w:t>
      </w:r>
      <w:r w:rsidR="00857B21">
        <w:rPr>
          <w:rFonts w:ascii="Arial" w:hAnsi="Arial" w:cs="Arial"/>
          <w:sz w:val="24"/>
          <w:szCs w:val="24"/>
        </w:rPr>
        <w:t xml:space="preserve"> ezer forint pozitív eredménnyel elfogadja.</w:t>
      </w:r>
    </w:p>
    <w:p w:rsidR="00857B21" w:rsidRDefault="00857B21" w:rsidP="00857B21">
      <w:pPr>
        <w:spacing w:after="0" w:line="240" w:lineRule="auto"/>
        <w:ind w:left="720"/>
        <w:jc w:val="both"/>
        <w:rPr>
          <w:rFonts w:ascii="Arial" w:hAnsi="Arial" w:cs="Arial"/>
          <w:sz w:val="24"/>
          <w:szCs w:val="24"/>
        </w:rPr>
      </w:pPr>
    </w:p>
    <w:p w:rsidR="00857B21" w:rsidRPr="00857B21" w:rsidRDefault="00857B21" w:rsidP="00294820">
      <w:pPr>
        <w:numPr>
          <w:ilvl w:val="0"/>
          <w:numId w:val="2"/>
        </w:numPr>
        <w:spacing w:after="0" w:line="240" w:lineRule="auto"/>
        <w:jc w:val="both"/>
        <w:rPr>
          <w:rFonts w:ascii="Arial" w:hAnsi="Arial" w:cs="Arial"/>
          <w:szCs w:val="24"/>
        </w:rPr>
      </w:pPr>
      <w:r w:rsidRPr="00857B21">
        <w:rPr>
          <w:rFonts w:ascii="Arial" w:hAnsi="Arial" w:cs="Arial"/>
          <w:sz w:val="24"/>
          <w:szCs w:val="24"/>
        </w:rPr>
        <w:t>A Képviselő-testület felkéri a Hévíz-Balaton Airport Kft ügyvezető igazgatóját, hogy a 201</w:t>
      </w:r>
      <w:r w:rsidR="001623D7">
        <w:rPr>
          <w:rFonts w:ascii="Arial" w:hAnsi="Arial" w:cs="Arial"/>
          <w:sz w:val="24"/>
          <w:szCs w:val="24"/>
        </w:rPr>
        <w:t>8</w:t>
      </w:r>
      <w:r w:rsidRPr="00857B21">
        <w:rPr>
          <w:rFonts w:ascii="Arial" w:hAnsi="Arial" w:cs="Arial"/>
          <w:sz w:val="24"/>
          <w:szCs w:val="24"/>
        </w:rPr>
        <w:t xml:space="preserve">. évi pénzügyi tervben leírtak teljesítése érdekében tegyen meg minden intézkedést és a havi likviditási jelentéseknél adjon tájékoztatást annak teljesítéséről. </w:t>
      </w:r>
      <w:r w:rsidR="00294820" w:rsidRPr="00857B21">
        <w:rPr>
          <w:rFonts w:ascii="Arial" w:hAnsi="Arial" w:cs="Arial"/>
          <w:sz w:val="24"/>
          <w:szCs w:val="24"/>
        </w:rPr>
        <w:t xml:space="preserve"> </w:t>
      </w:r>
    </w:p>
    <w:p w:rsidR="00857B21" w:rsidRDefault="00857B21" w:rsidP="00857B21">
      <w:pPr>
        <w:pStyle w:val="Listaszerbekezds"/>
        <w:rPr>
          <w:rFonts w:ascii="Arial" w:hAnsi="Arial" w:cs="Arial"/>
          <w:szCs w:val="24"/>
          <w:u w:val="single"/>
        </w:rPr>
      </w:pPr>
    </w:p>
    <w:p w:rsidR="00226090" w:rsidRDefault="001623D7" w:rsidP="001623D7">
      <w:pPr>
        <w:pStyle w:val="Szvegtrzs"/>
        <w:ind w:left="993" w:hanging="993"/>
        <w:rPr>
          <w:rFonts w:ascii="Arial" w:hAnsi="Arial" w:cs="Arial"/>
          <w:szCs w:val="24"/>
        </w:rPr>
      </w:pPr>
      <w:r w:rsidRPr="00857B21">
        <w:rPr>
          <w:rFonts w:ascii="Arial" w:hAnsi="Arial" w:cs="Arial"/>
          <w:szCs w:val="24"/>
          <w:u w:val="single"/>
        </w:rPr>
        <w:t>Felelős</w:t>
      </w:r>
      <w:r w:rsidRPr="00857B21">
        <w:rPr>
          <w:rFonts w:ascii="Arial" w:hAnsi="Arial" w:cs="Arial"/>
          <w:szCs w:val="24"/>
        </w:rPr>
        <w:t>:</w:t>
      </w:r>
      <w:r w:rsidR="00857B21">
        <w:rPr>
          <w:rFonts w:ascii="Arial" w:hAnsi="Arial" w:cs="Arial"/>
          <w:szCs w:val="24"/>
        </w:rPr>
        <w:t xml:space="preserve"> </w:t>
      </w:r>
      <w:r w:rsidR="00DD71CC">
        <w:rPr>
          <w:rFonts w:ascii="Arial" w:hAnsi="Arial" w:cs="Arial"/>
          <w:szCs w:val="24"/>
        </w:rPr>
        <w:t xml:space="preserve">Benkő Attila Hévíz-Balaton Airport Kft ügyvezető igazgatója </w:t>
      </w:r>
      <w:r>
        <w:rPr>
          <w:rFonts w:ascii="Arial" w:hAnsi="Arial" w:cs="Arial"/>
          <w:szCs w:val="24"/>
        </w:rPr>
        <w:t>a határozat 1. pontjában</w:t>
      </w:r>
    </w:p>
    <w:p w:rsidR="00451023" w:rsidRDefault="00294820" w:rsidP="001623D7">
      <w:pPr>
        <w:pStyle w:val="Szvegtrzs"/>
        <w:rPr>
          <w:rFonts w:ascii="Arial" w:hAnsi="Arial" w:cs="Arial"/>
          <w:szCs w:val="24"/>
        </w:rPr>
      </w:pPr>
      <w:r w:rsidRPr="00C25442">
        <w:rPr>
          <w:rFonts w:ascii="Arial" w:hAnsi="Arial" w:cs="Arial"/>
          <w:szCs w:val="24"/>
          <w:u w:val="single"/>
        </w:rPr>
        <w:t>Határidő</w:t>
      </w:r>
      <w:r w:rsidRPr="00C25442">
        <w:rPr>
          <w:rFonts w:ascii="Arial" w:hAnsi="Arial" w:cs="Arial"/>
          <w:szCs w:val="24"/>
        </w:rPr>
        <w:t>: 201</w:t>
      </w:r>
      <w:r w:rsidR="001623D7">
        <w:rPr>
          <w:rFonts w:ascii="Arial" w:hAnsi="Arial" w:cs="Arial"/>
          <w:szCs w:val="24"/>
        </w:rPr>
        <w:t>8</w:t>
      </w:r>
      <w:r w:rsidRPr="00C25442">
        <w:rPr>
          <w:rFonts w:ascii="Arial" w:hAnsi="Arial" w:cs="Arial"/>
          <w:szCs w:val="24"/>
        </w:rPr>
        <w:t xml:space="preserve">. </w:t>
      </w:r>
      <w:r w:rsidR="004D77A8">
        <w:rPr>
          <w:rFonts w:ascii="Arial" w:hAnsi="Arial" w:cs="Arial"/>
          <w:szCs w:val="24"/>
        </w:rPr>
        <w:t>december 31</w:t>
      </w:r>
      <w:r w:rsidR="00226090">
        <w:rPr>
          <w:rFonts w:ascii="Arial" w:hAnsi="Arial" w:cs="Arial"/>
          <w:szCs w:val="24"/>
        </w:rPr>
        <w:t xml:space="preserve">. </w:t>
      </w:r>
    </w:p>
    <w:p w:rsidR="001623D7" w:rsidRDefault="001623D7" w:rsidP="001623D7">
      <w:pPr>
        <w:pStyle w:val="Szvegtrzs"/>
        <w:rPr>
          <w:rFonts w:ascii="Arial" w:hAnsi="Arial" w:cs="Arial"/>
          <w:szCs w:val="24"/>
        </w:rPr>
      </w:pPr>
    </w:p>
    <w:p w:rsidR="001623D7" w:rsidRPr="00857B21" w:rsidRDefault="001623D7" w:rsidP="001623D7">
      <w:pPr>
        <w:spacing w:after="0" w:line="240" w:lineRule="auto"/>
        <w:jc w:val="both"/>
        <w:rPr>
          <w:rFonts w:ascii="Arial" w:hAnsi="Arial" w:cs="Arial"/>
          <w:szCs w:val="24"/>
        </w:rPr>
      </w:pPr>
      <w:r w:rsidRPr="00857B21">
        <w:rPr>
          <w:rFonts w:ascii="Arial" w:hAnsi="Arial" w:cs="Arial"/>
          <w:szCs w:val="24"/>
          <w:u w:val="single"/>
        </w:rPr>
        <w:t>Felelős</w:t>
      </w:r>
      <w:r w:rsidRPr="00857B21">
        <w:rPr>
          <w:rFonts w:ascii="Arial" w:hAnsi="Arial" w:cs="Arial"/>
          <w:szCs w:val="24"/>
        </w:rPr>
        <w:t xml:space="preserve">: </w:t>
      </w:r>
      <w:smartTag w:uri="urn:schemas-microsoft-com:office:smarttags" w:element="metricconverter">
        <w:r w:rsidRPr="00857B21">
          <w:rPr>
            <w:rFonts w:ascii="Arial" w:hAnsi="Arial" w:cs="Arial"/>
            <w:szCs w:val="24"/>
          </w:rPr>
          <w:t>Papp Gábor</w:t>
        </w:r>
      </w:smartTag>
      <w:r w:rsidRPr="00857B21">
        <w:rPr>
          <w:rFonts w:ascii="Arial" w:hAnsi="Arial" w:cs="Arial"/>
          <w:szCs w:val="24"/>
        </w:rPr>
        <w:t xml:space="preserve"> polgármester</w:t>
      </w:r>
      <w:r>
        <w:rPr>
          <w:rFonts w:ascii="Arial" w:hAnsi="Arial" w:cs="Arial"/>
          <w:szCs w:val="24"/>
        </w:rPr>
        <w:t xml:space="preserve"> a határozat 2. pontjában</w:t>
      </w:r>
    </w:p>
    <w:p w:rsidR="001623D7" w:rsidRDefault="001623D7" w:rsidP="001623D7">
      <w:pPr>
        <w:pStyle w:val="Szvegtrzs"/>
        <w:rPr>
          <w:rFonts w:ascii="Arial" w:hAnsi="Arial" w:cs="Arial"/>
          <w:szCs w:val="24"/>
        </w:rPr>
      </w:pPr>
      <w:r w:rsidRPr="00C25442">
        <w:rPr>
          <w:rFonts w:ascii="Arial" w:hAnsi="Arial" w:cs="Arial"/>
          <w:szCs w:val="24"/>
          <w:u w:val="single"/>
        </w:rPr>
        <w:t>Határidő</w:t>
      </w:r>
      <w:r w:rsidRPr="00C25442">
        <w:rPr>
          <w:rFonts w:ascii="Arial" w:hAnsi="Arial" w:cs="Arial"/>
          <w:szCs w:val="24"/>
        </w:rPr>
        <w:t>: 201</w:t>
      </w:r>
      <w:r>
        <w:rPr>
          <w:rFonts w:ascii="Arial" w:hAnsi="Arial" w:cs="Arial"/>
          <w:szCs w:val="24"/>
        </w:rPr>
        <w:t>7</w:t>
      </w:r>
      <w:r w:rsidRPr="00C25442">
        <w:rPr>
          <w:rFonts w:ascii="Arial" w:hAnsi="Arial" w:cs="Arial"/>
          <w:szCs w:val="24"/>
        </w:rPr>
        <w:t xml:space="preserve">. </w:t>
      </w:r>
      <w:r>
        <w:rPr>
          <w:rFonts w:ascii="Arial" w:hAnsi="Arial" w:cs="Arial"/>
          <w:szCs w:val="24"/>
        </w:rPr>
        <w:t xml:space="preserve">december 8. </w:t>
      </w:r>
    </w:p>
    <w:p w:rsidR="00226090" w:rsidRDefault="00226090" w:rsidP="00294820">
      <w:pPr>
        <w:pStyle w:val="Szvegtrzs"/>
        <w:ind w:left="221" w:hanging="221"/>
        <w:rPr>
          <w:rFonts w:ascii="Arial" w:hAnsi="Arial" w:cs="Arial"/>
          <w:szCs w:val="24"/>
        </w:rPr>
      </w:pPr>
    </w:p>
    <w:p w:rsidR="00226090" w:rsidRDefault="00226090" w:rsidP="00294820">
      <w:pPr>
        <w:pStyle w:val="Szvegtrzs"/>
        <w:ind w:left="221" w:hanging="221"/>
        <w:rPr>
          <w:rFonts w:ascii="Arial" w:hAnsi="Arial" w:cs="Arial"/>
          <w:szCs w:val="24"/>
        </w:rPr>
      </w:pPr>
    </w:p>
    <w:p w:rsidR="00226090" w:rsidRPr="00226090" w:rsidRDefault="00226090" w:rsidP="00294820">
      <w:pPr>
        <w:pStyle w:val="Szvegtrzs"/>
        <w:ind w:left="221" w:hanging="221"/>
        <w:rPr>
          <w:rFonts w:ascii="Arial" w:hAnsi="Arial" w:cs="Arial"/>
          <w:szCs w:val="24"/>
        </w:rPr>
      </w:pPr>
    </w:p>
    <w:p w:rsidR="00294820" w:rsidRPr="00C25442" w:rsidRDefault="00294820" w:rsidP="00294820">
      <w:pPr>
        <w:pStyle w:val="Szvegtrzs"/>
        <w:ind w:left="221" w:hanging="221"/>
        <w:rPr>
          <w:rFonts w:ascii="Arial" w:hAnsi="Arial" w:cs="Arial"/>
          <w:szCs w:val="24"/>
        </w:rPr>
      </w:pPr>
    </w:p>
    <w:p w:rsidR="009C337D" w:rsidRDefault="009C337D" w:rsidP="0005488E">
      <w:pPr>
        <w:spacing w:after="0" w:line="240" w:lineRule="auto"/>
        <w:jc w:val="center"/>
        <w:rPr>
          <w:rFonts w:ascii="Arial" w:hAnsi="Arial" w:cs="Arial"/>
          <w:b/>
          <w:sz w:val="24"/>
          <w:szCs w:val="24"/>
        </w:rPr>
      </w:pPr>
      <w:r w:rsidRPr="00C25442">
        <w:rPr>
          <w:rFonts w:ascii="Arial" w:hAnsi="Arial" w:cs="Arial"/>
          <w:sz w:val="24"/>
          <w:szCs w:val="24"/>
        </w:rPr>
        <w:br w:type="page"/>
      </w:r>
      <w:r w:rsidR="00451023">
        <w:rPr>
          <w:rFonts w:ascii="Arial" w:hAnsi="Arial" w:cs="Arial"/>
          <w:sz w:val="24"/>
          <w:szCs w:val="24"/>
        </w:rPr>
        <w:lastRenderedPageBreak/>
        <w:t>I</w:t>
      </w:r>
      <w:r>
        <w:rPr>
          <w:rFonts w:ascii="Arial" w:hAnsi="Arial" w:cs="Arial"/>
          <w:b/>
          <w:sz w:val="24"/>
          <w:szCs w:val="24"/>
        </w:rPr>
        <w:t>I</w:t>
      </w:r>
      <w:r w:rsidRPr="001E537C">
        <w:rPr>
          <w:rFonts w:ascii="Arial" w:hAnsi="Arial" w:cs="Arial"/>
          <w:b/>
          <w:sz w:val="24"/>
          <w:szCs w:val="24"/>
        </w:rPr>
        <w:t>I.</w:t>
      </w:r>
    </w:p>
    <w:p w:rsidR="009C337D" w:rsidRDefault="009C337D" w:rsidP="0005488E">
      <w:pPr>
        <w:spacing w:after="0" w:line="240" w:lineRule="auto"/>
        <w:jc w:val="center"/>
        <w:rPr>
          <w:rFonts w:ascii="Arial" w:hAnsi="Arial" w:cs="Arial"/>
          <w:b/>
          <w:sz w:val="24"/>
          <w:szCs w:val="24"/>
        </w:rPr>
      </w:pPr>
    </w:p>
    <w:p w:rsidR="009C337D" w:rsidRDefault="009C337D" w:rsidP="0005488E">
      <w:pPr>
        <w:spacing w:after="0" w:line="240" w:lineRule="auto"/>
        <w:jc w:val="center"/>
        <w:rPr>
          <w:rFonts w:ascii="Arial" w:hAnsi="Arial" w:cs="Arial"/>
          <w:b/>
          <w:sz w:val="24"/>
          <w:szCs w:val="24"/>
        </w:rPr>
      </w:pPr>
    </w:p>
    <w:p w:rsidR="009C337D" w:rsidRDefault="009C337D" w:rsidP="0005488E">
      <w:pPr>
        <w:spacing w:after="0" w:line="240" w:lineRule="auto"/>
        <w:jc w:val="center"/>
        <w:rPr>
          <w:rFonts w:ascii="Arial" w:hAnsi="Arial" w:cs="Arial"/>
          <w:b/>
          <w:sz w:val="24"/>
          <w:szCs w:val="24"/>
        </w:rPr>
      </w:pPr>
    </w:p>
    <w:p w:rsidR="001E537C" w:rsidRDefault="009C337D" w:rsidP="0005488E">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4B5ACF" w:rsidRDefault="004B5ACF" w:rsidP="0005488E">
      <w:pPr>
        <w:spacing w:after="0" w:line="240" w:lineRule="auto"/>
        <w:jc w:val="center"/>
        <w:rPr>
          <w:rFonts w:ascii="Arial" w:hAnsi="Arial" w:cs="Arial"/>
          <w:b/>
          <w:sz w:val="24"/>
          <w:szCs w:val="24"/>
        </w:rPr>
      </w:pPr>
    </w:p>
    <w:p w:rsidR="0005488E" w:rsidRDefault="0005488E" w:rsidP="0005488E">
      <w:pPr>
        <w:spacing w:after="0" w:line="240" w:lineRule="auto"/>
        <w:jc w:val="center"/>
        <w:rPr>
          <w:rFonts w:ascii="Arial" w:hAnsi="Arial" w:cs="Arial"/>
          <w:b/>
          <w:sz w:val="24"/>
          <w:szCs w:val="24"/>
        </w:rPr>
      </w:pPr>
    </w:p>
    <w:p w:rsidR="004B5ACF" w:rsidRDefault="004B5ACF" w:rsidP="0005488E">
      <w:pPr>
        <w:spacing w:after="0" w:line="240" w:lineRule="auto"/>
        <w:jc w:val="center"/>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35"/>
        <w:gridCol w:w="2315"/>
        <w:gridCol w:w="2232"/>
        <w:gridCol w:w="2300"/>
      </w:tblGrid>
      <w:tr w:rsidR="004B5ACF" w:rsidRPr="00F02127">
        <w:trPr>
          <w:jc w:val="center"/>
        </w:trPr>
        <w:tc>
          <w:tcPr>
            <w:tcW w:w="9082" w:type="dxa"/>
            <w:gridSpan w:val="4"/>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Polgármesteri Hivatal</w:t>
            </w:r>
          </w:p>
        </w:tc>
      </w:tr>
      <w:tr w:rsidR="004B5ACF" w:rsidRPr="00F02127">
        <w:trPr>
          <w:jc w:val="center"/>
        </w:trPr>
        <w:tc>
          <w:tcPr>
            <w:tcW w:w="2235"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név</w:t>
            </w:r>
          </w:p>
        </w:tc>
        <w:tc>
          <w:tcPr>
            <w:tcW w:w="2315"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beosztás / feladat</w:t>
            </w:r>
          </w:p>
        </w:tc>
        <w:tc>
          <w:tcPr>
            <w:tcW w:w="2232"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aláírás</w:t>
            </w:r>
          </w:p>
        </w:tc>
        <w:tc>
          <w:tcPr>
            <w:tcW w:w="2300" w:type="dxa"/>
            <w:vAlign w:val="center"/>
          </w:tcPr>
          <w:p w:rsidR="004B5ACF" w:rsidRPr="00F02127" w:rsidRDefault="004B5ACF"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megjegyzés</w:t>
            </w:r>
          </w:p>
        </w:tc>
      </w:tr>
      <w:tr w:rsidR="009713F1" w:rsidRPr="00F02127">
        <w:trPr>
          <w:jc w:val="center"/>
        </w:trPr>
        <w:tc>
          <w:tcPr>
            <w:tcW w:w="2235" w:type="dxa"/>
            <w:vAlign w:val="center"/>
          </w:tcPr>
          <w:p w:rsidR="009713F1" w:rsidRDefault="009713F1" w:rsidP="00F02127">
            <w:pPr>
              <w:spacing w:after="0" w:line="240" w:lineRule="auto"/>
              <w:jc w:val="center"/>
              <w:rPr>
                <w:rFonts w:ascii="Arial" w:hAnsi="Arial" w:cs="Arial"/>
                <w:spacing w:val="2"/>
                <w:sz w:val="24"/>
                <w:szCs w:val="24"/>
              </w:rPr>
            </w:pPr>
          </w:p>
          <w:p w:rsidR="00D8033D" w:rsidRPr="00F02127" w:rsidRDefault="00D8033D" w:rsidP="00857B21">
            <w:pPr>
              <w:spacing w:after="0" w:line="240" w:lineRule="auto"/>
              <w:jc w:val="center"/>
              <w:rPr>
                <w:rFonts w:ascii="Arial" w:hAnsi="Arial" w:cs="Arial"/>
                <w:spacing w:val="2"/>
                <w:sz w:val="24"/>
                <w:szCs w:val="24"/>
              </w:rPr>
            </w:pPr>
          </w:p>
        </w:tc>
        <w:tc>
          <w:tcPr>
            <w:tcW w:w="2315" w:type="dxa"/>
            <w:vAlign w:val="center"/>
          </w:tcPr>
          <w:p w:rsidR="009713F1" w:rsidRDefault="00D8033D" w:rsidP="00F02127">
            <w:pPr>
              <w:spacing w:after="0" w:line="240" w:lineRule="auto"/>
              <w:jc w:val="center"/>
              <w:rPr>
                <w:rFonts w:ascii="Arial" w:hAnsi="Arial" w:cs="Arial"/>
                <w:spacing w:val="2"/>
                <w:sz w:val="24"/>
                <w:szCs w:val="24"/>
              </w:rPr>
            </w:pPr>
            <w:r>
              <w:rPr>
                <w:rFonts w:ascii="Arial" w:hAnsi="Arial" w:cs="Arial"/>
                <w:spacing w:val="2"/>
                <w:sz w:val="24"/>
                <w:szCs w:val="24"/>
              </w:rPr>
              <w:t>A</w:t>
            </w:r>
            <w:r w:rsidR="009713F1">
              <w:rPr>
                <w:rFonts w:ascii="Arial" w:hAnsi="Arial" w:cs="Arial"/>
                <w:spacing w:val="2"/>
                <w:sz w:val="24"/>
                <w:szCs w:val="24"/>
              </w:rPr>
              <w:t>z előterjesztés</w:t>
            </w:r>
          </w:p>
          <w:p w:rsidR="009713F1" w:rsidRPr="00F02127" w:rsidRDefault="009713F1" w:rsidP="00F02127">
            <w:pPr>
              <w:spacing w:after="0" w:line="240" w:lineRule="auto"/>
              <w:jc w:val="center"/>
              <w:rPr>
                <w:rFonts w:ascii="Arial" w:hAnsi="Arial" w:cs="Arial"/>
                <w:spacing w:val="2"/>
                <w:sz w:val="24"/>
                <w:szCs w:val="24"/>
              </w:rPr>
            </w:pPr>
            <w:r>
              <w:rPr>
                <w:rFonts w:ascii="Arial" w:hAnsi="Arial" w:cs="Arial"/>
                <w:spacing w:val="2"/>
                <w:sz w:val="24"/>
                <w:szCs w:val="24"/>
              </w:rPr>
              <w:t>készítője</w:t>
            </w:r>
          </w:p>
        </w:tc>
        <w:tc>
          <w:tcPr>
            <w:tcW w:w="2232" w:type="dxa"/>
            <w:vAlign w:val="center"/>
          </w:tcPr>
          <w:p w:rsidR="009713F1" w:rsidRPr="00F02127" w:rsidRDefault="009713F1" w:rsidP="00F02127">
            <w:pPr>
              <w:spacing w:after="0" w:line="240" w:lineRule="auto"/>
              <w:jc w:val="center"/>
              <w:rPr>
                <w:rFonts w:ascii="Arial" w:hAnsi="Arial" w:cs="Arial"/>
                <w:spacing w:val="2"/>
                <w:sz w:val="24"/>
                <w:szCs w:val="24"/>
              </w:rPr>
            </w:pPr>
          </w:p>
        </w:tc>
        <w:tc>
          <w:tcPr>
            <w:tcW w:w="2300" w:type="dxa"/>
            <w:vAlign w:val="center"/>
          </w:tcPr>
          <w:p w:rsidR="009713F1" w:rsidRPr="00F02127" w:rsidRDefault="009713F1" w:rsidP="00F02127">
            <w:pPr>
              <w:spacing w:after="0" w:line="240" w:lineRule="auto"/>
              <w:jc w:val="center"/>
              <w:rPr>
                <w:rFonts w:ascii="Arial" w:hAnsi="Arial" w:cs="Arial"/>
                <w:spacing w:val="2"/>
                <w:sz w:val="24"/>
                <w:szCs w:val="24"/>
              </w:rPr>
            </w:pPr>
          </w:p>
        </w:tc>
      </w:tr>
      <w:tr w:rsidR="004B5ACF" w:rsidRPr="00F02127">
        <w:trPr>
          <w:jc w:val="center"/>
        </w:trPr>
        <w:tc>
          <w:tcPr>
            <w:tcW w:w="2235" w:type="dxa"/>
            <w:vAlign w:val="center"/>
          </w:tcPr>
          <w:p w:rsidR="004B5ACF" w:rsidRPr="00F02127" w:rsidRDefault="009562AA" w:rsidP="00F02127">
            <w:pPr>
              <w:spacing w:after="0" w:line="240" w:lineRule="auto"/>
              <w:jc w:val="center"/>
              <w:rPr>
                <w:rFonts w:ascii="Arial" w:hAnsi="Arial" w:cs="Arial"/>
                <w:spacing w:val="2"/>
                <w:sz w:val="24"/>
                <w:szCs w:val="24"/>
              </w:rPr>
            </w:pPr>
            <w:r>
              <w:rPr>
                <w:rFonts w:ascii="Arial" w:hAnsi="Arial" w:cs="Arial"/>
                <w:spacing w:val="2"/>
                <w:sz w:val="24"/>
                <w:szCs w:val="24"/>
              </w:rPr>
              <w:t xml:space="preserve">Szintén László </w:t>
            </w:r>
          </w:p>
        </w:tc>
        <w:tc>
          <w:tcPr>
            <w:tcW w:w="2315" w:type="dxa"/>
            <w:vAlign w:val="center"/>
          </w:tcPr>
          <w:p w:rsidR="004B5ACF" w:rsidRPr="00F02127" w:rsidRDefault="004B5ACF" w:rsidP="00F02127">
            <w:pPr>
              <w:spacing w:after="0" w:line="240" w:lineRule="auto"/>
              <w:jc w:val="center"/>
              <w:rPr>
                <w:rFonts w:ascii="Arial" w:hAnsi="Arial" w:cs="Arial"/>
                <w:spacing w:val="2"/>
                <w:sz w:val="24"/>
                <w:szCs w:val="24"/>
              </w:rPr>
            </w:pPr>
            <w:r w:rsidRPr="00F02127">
              <w:rPr>
                <w:rFonts w:ascii="Arial" w:hAnsi="Arial" w:cs="Arial"/>
                <w:spacing w:val="2"/>
                <w:sz w:val="24"/>
                <w:szCs w:val="24"/>
              </w:rPr>
              <w:t>Közgazdasági osztályvezető / pénzügyi ellenőrzés</w:t>
            </w:r>
          </w:p>
        </w:tc>
        <w:tc>
          <w:tcPr>
            <w:tcW w:w="2232" w:type="dxa"/>
            <w:vAlign w:val="center"/>
          </w:tcPr>
          <w:p w:rsidR="004B5ACF" w:rsidRPr="00F02127" w:rsidRDefault="004B5ACF" w:rsidP="00F02127">
            <w:pPr>
              <w:spacing w:after="0" w:line="240" w:lineRule="auto"/>
              <w:jc w:val="center"/>
              <w:rPr>
                <w:rFonts w:ascii="Arial" w:hAnsi="Arial" w:cs="Arial"/>
                <w:spacing w:val="2"/>
                <w:sz w:val="24"/>
                <w:szCs w:val="24"/>
              </w:rPr>
            </w:pPr>
          </w:p>
        </w:tc>
        <w:tc>
          <w:tcPr>
            <w:tcW w:w="2300" w:type="dxa"/>
            <w:vAlign w:val="center"/>
          </w:tcPr>
          <w:p w:rsidR="004B5ACF" w:rsidRPr="00F02127" w:rsidRDefault="004B5ACF" w:rsidP="00F02127">
            <w:pPr>
              <w:spacing w:after="0" w:line="240" w:lineRule="auto"/>
              <w:jc w:val="center"/>
              <w:rPr>
                <w:rFonts w:ascii="Arial" w:hAnsi="Arial" w:cs="Arial"/>
                <w:spacing w:val="2"/>
                <w:sz w:val="24"/>
                <w:szCs w:val="24"/>
              </w:rPr>
            </w:pPr>
          </w:p>
        </w:tc>
      </w:tr>
      <w:tr w:rsidR="004B5ACF" w:rsidRPr="00F02127">
        <w:trPr>
          <w:jc w:val="center"/>
        </w:trPr>
        <w:tc>
          <w:tcPr>
            <w:tcW w:w="2235" w:type="dxa"/>
            <w:vAlign w:val="center"/>
          </w:tcPr>
          <w:p w:rsidR="004B5ACF" w:rsidRPr="00F02127" w:rsidRDefault="004B5ACF" w:rsidP="00F02127">
            <w:pPr>
              <w:spacing w:after="0" w:line="240" w:lineRule="auto"/>
              <w:jc w:val="center"/>
              <w:rPr>
                <w:rFonts w:ascii="Arial" w:hAnsi="Arial" w:cs="Arial"/>
                <w:spacing w:val="2"/>
                <w:sz w:val="24"/>
                <w:szCs w:val="24"/>
              </w:rPr>
            </w:pPr>
            <w:r w:rsidRPr="00F02127">
              <w:rPr>
                <w:rFonts w:ascii="Arial" w:hAnsi="Arial" w:cs="Arial"/>
                <w:spacing w:val="2"/>
                <w:sz w:val="24"/>
                <w:szCs w:val="24"/>
              </w:rPr>
              <w:t>Dr. Tüske Róbert</w:t>
            </w:r>
          </w:p>
        </w:tc>
        <w:tc>
          <w:tcPr>
            <w:tcW w:w="2315" w:type="dxa"/>
            <w:vAlign w:val="center"/>
          </w:tcPr>
          <w:p w:rsidR="004B5ACF" w:rsidRPr="00F02127" w:rsidRDefault="004B5ACF" w:rsidP="00F02127">
            <w:pPr>
              <w:spacing w:after="0" w:line="240" w:lineRule="auto"/>
              <w:jc w:val="center"/>
              <w:rPr>
                <w:rFonts w:ascii="Arial" w:hAnsi="Arial" w:cs="Arial"/>
                <w:spacing w:val="2"/>
                <w:sz w:val="24"/>
                <w:szCs w:val="24"/>
              </w:rPr>
            </w:pPr>
            <w:r w:rsidRPr="00F02127">
              <w:rPr>
                <w:rFonts w:ascii="Arial" w:hAnsi="Arial" w:cs="Arial"/>
                <w:spacing w:val="2"/>
                <w:sz w:val="24"/>
                <w:szCs w:val="24"/>
              </w:rPr>
              <w:t>Jegyző / törvényességi felülvizsgálat</w:t>
            </w:r>
          </w:p>
        </w:tc>
        <w:tc>
          <w:tcPr>
            <w:tcW w:w="2232" w:type="dxa"/>
            <w:vAlign w:val="center"/>
          </w:tcPr>
          <w:p w:rsidR="004B5ACF" w:rsidRPr="00F02127" w:rsidRDefault="004B5ACF" w:rsidP="00F02127">
            <w:pPr>
              <w:spacing w:after="0" w:line="240" w:lineRule="auto"/>
              <w:jc w:val="center"/>
              <w:rPr>
                <w:rFonts w:ascii="Arial" w:hAnsi="Arial" w:cs="Arial"/>
                <w:spacing w:val="2"/>
                <w:sz w:val="24"/>
                <w:szCs w:val="24"/>
              </w:rPr>
            </w:pPr>
          </w:p>
        </w:tc>
        <w:tc>
          <w:tcPr>
            <w:tcW w:w="2300" w:type="dxa"/>
            <w:vAlign w:val="center"/>
          </w:tcPr>
          <w:p w:rsidR="004B5ACF" w:rsidRPr="00F02127" w:rsidRDefault="004B5ACF" w:rsidP="00F02127">
            <w:pPr>
              <w:spacing w:after="0" w:line="240" w:lineRule="auto"/>
              <w:jc w:val="center"/>
              <w:rPr>
                <w:rFonts w:ascii="Arial" w:hAnsi="Arial" w:cs="Arial"/>
                <w:spacing w:val="2"/>
                <w:sz w:val="24"/>
                <w:szCs w:val="24"/>
              </w:rPr>
            </w:pPr>
          </w:p>
        </w:tc>
      </w:tr>
    </w:tbl>
    <w:p w:rsidR="004B5ACF" w:rsidRDefault="004B5ACF"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p w:rsidR="0005488E" w:rsidRDefault="0005488E" w:rsidP="0005488E">
      <w:pPr>
        <w:spacing w:after="0" w:line="240" w:lineRule="auto"/>
        <w:jc w:val="center"/>
        <w:rPr>
          <w:rFonts w:ascii="Arial" w:hAnsi="Arial" w:cs="Arial"/>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45"/>
        <w:gridCol w:w="2311"/>
        <w:gridCol w:w="2228"/>
        <w:gridCol w:w="2298"/>
      </w:tblGrid>
      <w:tr w:rsidR="0005488E" w:rsidRPr="00F02127">
        <w:trPr>
          <w:jc w:val="center"/>
        </w:trPr>
        <w:tc>
          <w:tcPr>
            <w:tcW w:w="9638" w:type="dxa"/>
            <w:gridSpan w:val="4"/>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Külsős partner</w:t>
            </w:r>
          </w:p>
        </w:tc>
      </w:tr>
      <w:tr w:rsidR="0005488E" w:rsidRPr="00F02127">
        <w:trPr>
          <w:jc w:val="center"/>
        </w:trPr>
        <w:tc>
          <w:tcPr>
            <w:tcW w:w="2409"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név</w:t>
            </w:r>
          </w:p>
        </w:tc>
        <w:tc>
          <w:tcPr>
            <w:tcW w:w="2409"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beosztás</w:t>
            </w:r>
          </w:p>
        </w:tc>
        <w:tc>
          <w:tcPr>
            <w:tcW w:w="2409"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aláírás</w:t>
            </w:r>
          </w:p>
        </w:tc>
        <w:tc>
          <w:tcPr>
            <w:tcW w:w="2411" w:type="dxa"/>
            <w:vAlign w:val="center"/>
          </w:tcPr>
          <w:p w:rsidR="0005488E" w:rsidRPr="00F02127" w:rsidRDefault="0005488E" w:rsidP="00F02127">
            <w:pPr>
              <w:spacing w:after="0" w:line="240" w:lineRule="auto"/>
              <w:jc w:val="center"/>
              <w:rPr>
                <w:rFonts w:ascii="Arial" w:hAnsi="Arial" w:cs="Arial"/>
                <w:b/>
                <w:spacing w:val="2"/>
                <w:sz w:val="24"/>
                <w:szCs w:val="24"/>
              </w:rPr>
            </w:pPr>
            <w:r w:rsidRPr="00F02127">
              <w:rPr>
                <w:rFonts w:ascii="Arial" w:hAnsi="Arial" w:cs="Arial"/>
                <w:b/>
                <w:spacing w:val="2"/>
                <w:sz w:val="24"/>
                <w:szCs w:val="24"/>
              </w:rPr>
              <w:t>megjegyzés</w:t>
            </w:r>
          </w:p>
        </w:tc>
      </w:tr>
      <w:tr w:rsidR="0005488E" w:rsidRPr="00F02127">
        <w:trPr>
          <w:jc w:val="center"/>
        </w:trPr>
        <w:tc>
          <w:tcPr>
            <w:tcW w:w="2409" w:type="dxa"/>
            <w:vAlign w:val="center"/>
          </w:tcPr>
          <w:p w:rsidR="0005488E" w:rsidRPr="00F02127" w:rsidRDefault="00451023" w:rsidP="00F02127">
            <w:pPr>
              <w:spacing w:after="0" w:line="240" w:lineRule="auto"/>
              <w:jc w:val="center"/>
              <w:rPr>
                <w:rFonts w:ascii="Arial" w:hAnsi="Arial" w:cs="Arial"/>
                <w:spacing w:val="2"/>
                <w:sz w:val="24"/>
                <w:szCs w:val="24"/>
              </w:rPr>
            </w:pPr>
            <w:r>
              <w:rPr>
                <w:rFonts w:ascii="Arial" w:hAnsi="Arial" w:cs="Arial"/>
                <w:spacing w:val="2"/>
                <w:sz w:val="24"/>
                <w:szCs w:val="24"/>
              </w:rPr>
              <w:t xml:space="preserve">Benkő Attila </w:t>
            </w: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Default="00451023" w:rsidP="00857B21">
            <w:pPr>
              <w:spacing w:after="0" w:line="240" w:lineRule="auto"/>
              <w:jc w:val="center"/>
              <w:rPr>
                <w:rFonts w:ascii="Arial" w:hAnsi="Arial" w:cs="Arial"/>
                <w:spacing w:val="2"/>
                <w:sz w:val="24"/>
                <w:szCs w:val="24"/>
              </w:rPr>
            </w:pPr>
            <w:r>
              <w:rPr>
                <w:rFonts w:ascii="Arial" w:hAnsi="Arial" w:cs="Arial"/>
                <w:spacing w:val="2"/>
                <w:sz w:val="24"/>
                <w:szCs w:val="24"/>
              </w:rPr>
              <w:t>ügyvezető igazgató</w:t>
            </w:r>
          </w:p>
          <w:p w:rsidR="00857B21" w:rsidRPr="00F02127" w:rsidRDefault="00857B21" w:rsidP="00857B21">
            <w:pPr>
              <w:spacing w:after="0" w:line="240" w:lineRule="auto"/>
              <w:jc w:val="center"/>
              <w:rPr>
                <w:rFonts w:ascii="Arial" w:hAnsi="Arial" w:cs="Arial"/>
                <w:spacing w:val="2"/>
                <w:sz w:val="24"/>
                <w:szCs w:val="24"/>
              </w:rPr>
            </w:pPr>
            <w:r>
              <w:rPr>
                <w:rFonts w:ascii="Arial" w:hAnsi="Arial" w:cs="Arial"/>
                <w:spacing w:val="2"/>
                <w:sz w:val="24"/>
                <w:szCs w:val="24"/>
              </w:rPr>
              <w:t>előterjesztés készítője</w:t>
            </w:r>
          </w:p>
        </w:tc>
        <w:tc>
          <w:tcPr>
            <w:tcW w:w="2409"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c>
          <w:tcPr>
            <w:tcW w:w="2411"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r>
      <w:tr w:rsidR="0005488E" w:rsidRPr="00F02127">
        <w:trPr>
          <w:jc w:val="center"/>
        </w:trPr>
        <w:tc>
          <w:tcPr>
            <w:tcW w:w="2409" w:type="dxa"/>
            <w:vAlign w:val="center"/>
          </w:tcPr>
          <w:p w:rsidR="0005488E" w:rsidRPr="00F02127" w:rsidRDefault="001623D7" w:rsidP="00F02127">
            <w:pPr>
              <w:spacing w:after="0" w:line="240" w:lineRule="auto"/>
              <w:jc w:val="center"/>
              <w:rPr>
                <w:rFonts w:ascii="Arial" w:hAnsi="Arial" w:cs="Arial"/>
                <w:spacing w:val="2"/>
                <w:sz w:val="24"/>
                <w:szCs w:val="24"/>
              </w:rPr>
            </w:pPr>
            <w:proofErr w:type="spellStart"/>
            <w:r>
              <w:rPr>
                <w:rFonts w:ascii="Arial" w:hAnsi="Arial" w:cs="Arial"/>
                <w:spacing w:val="2"/>
                <w:sz w:val="24"/>
                <w:szCs w:val="24"/>
              </w:rPr>
              <w:t>Vecsera</w:t>
            </w:r>
            <w:proofErr w:type="spellEnd"/>
            <w:r>
              <w:rPr>
                <w:rFonts w:ascii="Arial" w:hAnsi="Arial" w:cs="Arial"/>
                <w:spacing w:val="2"/>
                <w:sz w:val="24"/>
                <w:szCs w:val="24"/>
              </w:rPr>
              <w:t xml:space="preserve"> Jánosné</w:t>
            </w: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Pr="00F02127" w:rsidRDefault="001623D7" w:rsidP="00F02127">
            <w:pPr>
              <w:spacing w:after="0" w:line="240" w:lineRule="auto"/>
              <w:jc w:val="center"/>
              <w:rPr>
                <w:rFonts w:ascii="Arial" w:hAnsi="Arial" w:cs="Arial"/>
                <w:spacing w:val="2"/>
                <w:sz w:val="24"/>
                <w:szCs w:val="24"/>
              </w:rPr>
            </w:pPr>
            <w:r>
              <w:rPr>
                <w:rFonts w:ascii="Arial" w:hAnsi="Arial" w:cs="Arial"/>
                <w:spacing w:val="2"/>
                <w:sz w:val="24"/>
                <w:szCs w:val="24"/>
              </w:rPr>
              <w:t xml:space="preserve">könyvvizsgáló </w:t>
            </w:r>
          </w:p>
          <w:p w:rsidR="0005488E" w:rsidRPr="00F02127" w:rsidRDefault="0005488E" w:rsidP="00F02127">
            <w:pPr>
              <w:spacing w:after="0" w:line="240" w:lineRule="auto"/>
              <w:jc w:val="center"/>
              <w:rPr>
                <w:rFonts w:ascii="Arial" w:hAnsi="Arial" w:cs="Arial"/>
                <w:spacing w:val="2"/>
                <w:sz w:val="24"/>
                <w:szCs w:val="24"/>
              </w:rPr>
            </w:pPr>
          </w:p>
        </w:tc>
        <w:tc>
          <w:tcPr>
            <w:tcW w:w="2409"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c>
          <w:tcPr>
            <w:tcW w:w="2411" w:type="dxa"/>
            <w:vAlign w:val="center"/>
          </w:tcPr>
          <w:p w:rsidR="0005488E" w:rsidRPr="00F02127" w:rsidRDefault="0005488E" w:rsidP="00F02127">
            <w:pPr>
              <w:spacing w:after="0" w:line="240" w:lineRule="auto"/>
              <w:jc w:val="center"/>
              <w:rPr>
                <w:rFonts w:ascii="Arial" w:hAnsi="Arial" w:cs="Arial"/>
                <w:spacing w:val="2"/>
                <w:sz w:val="24"/>
                <w:szCs w:val="24"/>
              </w:rPr>
            </w:pPr>
          </w:p>
          <w:p w:rsidR="0005488E" w:rsidRPr="00F02127" w:rsidRDefault="0005488E" w:rsidP="00F02127">
            <w:pPr>
              <w:spacing w:after="0" w:line="240" w:lineRule="auto"/>
              <w:jc w:val="center"/>
              <w:rPr>
                <w:rFonts w:ascii="Arial" w:hAnsi="Arial" w:cs="Arial"/>
                <w:spacing w:val="2"/>
                <w:sz w:val="24"/>
                <w:szCs w:val="24"/>
              </w:rPr>
            </w:pPr>
          </w:p>
        </w:tc>
      </w:tr>
    </w:tbl>
    <w:p w:rsidR="0005488E" w:rsidRPr="004B5ACF" w:rsidRDefault="0005488E" w:rsidP="0005488E">
      <w:pPr>
        <w:spacing w:after="0" w:line="240" w:lineRule="auto"/>
        <w:rPr>
          <w:rFonts w:ascii="Arial" w:hAnsi="Arial" w:cs="Arial"/>
          <w:spacing w:val="2"/>
          <w:sz w:val="24"/>
          <w:szCs w:val="24"/>
        </w:rPr>
      </w:pPr>
    </w:p>
    <w:sectPr w:rsidR="0005488E" w:rsidRPr="004B5ACF" w:rsidSect="007C3F7D">
      <w:headerReference w:type="default" r:id="rId7"/>
      <w:footerReference w:type="default" r:id="rId8"/>
      <w:headerReference w:type="first" r:id="rId9"/>
      <w:footerReference w:type="first" r:id="rId10"/>
      <w:type w:val="continuous"/>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416" w:rsidRDefault="00DC6416" w:rsidP="00980239">
      <w:pPr>
        <w:spacing w:after="0" w:line="240" w:lineRule="auto"/>
      </w:pPr>
      <w:r>
        <w:separator/>
      </w:r>
    </w:p>
  </w:endnote>
  <w:endnote w:type="continuationSeparator" w:id="0">
    <w:p w:rsidR="00DC6416" w:rsidRDefault="00DC6416"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w:t>
    </w:r>
    <w:proofErr w:type="gramEnd"/>
    <w:r w:rsidRPr="000D31CB">
      <w:rPr>
        <w:rFonts w:ascii="Arial" w:hAnsi="Arial" w:cs="Arial"/>
        <w:spacing w:val="6"/>
        <w:sz w:val="18"/>
        <w:szCs w:val="18"/>
      </w:rPr>
      <w:t xml:space="preserve">: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  www.heviz.hu</w:t>
    </w:r>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w:t>
    </w:r>
    <w:proofErr w:type="gramEnd"/>
    <w:r w:rsidRPr="000D31CB">
      <w:rPr>
        <w:rFonts w:ascii="Arial" w:hAnsi="Arial" w:cs="Arial"/>
        <w:spacing w:val="6"/>
        <w:sz w:val="18"/>
        <w:szCs w:val="18"/>
      </w:rPr>
      <w:t xml:space="preserve">: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  www.heviz.hu</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416" w:rsidRDefault="00DC6416" w:rsidP="00980239">
      <w:pPr>
        <w:spacing w:after="0" w:line="240" w:lineRule="auto"/>
      </w:pPr>
      <w:r>
        <w:separator/>
      </w:r>
    </w:p>
  </w:footnote>
  <w:footnote w:type="continuationSeparator" w:id="0">
    <w:p w:rsidR="00DC6416" w:rsidRDefault="00DC6416"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6EC" w:rsidRDefault="003816EC" w:rsidP="00753805">
    <w:pPr>
      <w:pStyle w:val="lfej"/>
    </w:pPr>
  </w:p>
  <w:p w:rsidR="00753805" w:rsidRPr="00753805" w:rsidRDefault="00753805" w:rsidP="0075380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05" w:rsidRDefault="00DC6416" w:rsidP="00753805">
    <w:pPr>
      <w:pStyle w:val="lfej"/>
      <w:tabs>
        <w:tab w:val="clear" w:pos="4536"/>
        <w:tab w:val="clear" w:pos="9072"/>
      </w:tabs>
    </w:pPr>
    <w:r>
      <w:rPr>
        <w:noProof/>
        <w:lang w:eastAsia="hu-HU"/>
      </w:rPr>
      <w:pict>
        <v:shapetype id="_x0000_t202" coordsize="21600,21600" o:spt="202" path="m,l,21600r21600,l21600,xe">
          <v:stroke joinstyle="miter"/>
          <v:path gradientshapeok="t" o:connecttype="rect"/>
        </v:shapetype>
        <v:shape id="_x0000_s2058" type="#_x0000_t202" style="position:absolute;margin-left:141.75pt;margin-top:53.85pt;width:411pt;height:102.8pt;z-index:251656704;mso-position-horizontal-relative:page;mso-position-vertical-relative:page" stroked="f">
          <o:lock v:ext="edit" aspectratio="t"/>
          <v:textbox style="mso-next-textbox:#_x0000_s2058" inset="0,0,0,0">
            <w:txbxContent>
              <w:p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 xml:space="preserve">8380 </w:t>
                </w:r>
                <w:proofErr w:type="spellStart"/>
                <w:r w:rsidRPr="000D31CB">
                  <w:rPr>
                    <w:rFonts w:ascii="Arial" w:hAnsi="Arial" w:cs="Arial"/>
                    <w:color w:val="auto"/>
                    <w:spacing w:val="7"/>
                    <w:sz w:val="22"/>
                    <w:szCs w:val="22"/>
                  </w:rPr>
                  <w:t>Hévíz</w:t>
                </w:r>
                <w:proofErr w:type="spellEnd"/>
                <w:r w:rsidRPr="000D31CB">
                  <w:rPr>
                    <w:rFonts w:ascii="Arial" w:hAnsi="Arial" w:cs="Arial"/>
                    <w:color w:val="auto"/>
                    <w:spacing w:val="7"/>
                    <w:sz w:val="22"/>
                    <w:szCs w:val="22"/>
                  </w:rPr>
                  <w:t>, Kossuth Lajos u. 1.</w:t>
                </w:r>
              </w:p>
              <w:p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trPr>
                    <w:trHeight w:val="1531"/>
                  </w:trPr>
                  <w:tc>
                    <w:tcPr>
                      <w:tcW w:w="3685" w:type="dxa"/>
                    </w:tcPr>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771258">
                        <w:rPr>
                          <w:rFonts w:ascii="Arial" w:hAnsi="Arial" w:cs="Arial"/>
                          <w:color w:val="808080"/>
                          <w:spacing w:val="6"/>
                          <w:sz w:val="20"/>
                          <w:szCs w:val="20"/>
                        </w:rPr>
                        <w:t>KGO</w:t>
                      </w:r>
                      <w:proofErr w:type="gramStart"/>
                      <w:r w:rsidR="00771258">
                        <w:rPr>
                          <w:rFonts w:ascii="Arial" w:hAnsi="Arial" w:cs="Arial"/>
                          <w:color w:val="808080"/>
                          <w:spacing w:val="6"/>
                          <w:sz w:val="20"/>
                          <w:szCs w:val="20"/>
                        </w:rPr>
                        <w:t>/</w:t>
                      </w:r>
                      <w:r w:rsidR="00A65F3F">
                        <w:rPr>
                          <w:rFonts w:ascii="Arial" w:hAnsi="Arial" w:cs="Arial"/>
                          <w:color w:val="808080"/>
                          <w:spacing w:val="6"/>
                          <w:sz w:val="20"/>
                          <w:szCs w:val="20"/>
                        </w:rPr>
                        <w:t xml:space="preserve">         /</w:t>
                      </w:r>
                      <w:proofErr w:type="gramEnd"/>
                      <w:r w:rsidR="00A65F3F">
                        <w:rPr>
                          <w:rFonts w:ascii="Arial" w:hAnsi="Arial" w:cs="Arial"/>
                          <w:color w:val="808080"/>
                          <w:spacing w:val="6"/>
                          <w:sz w:val="20"/>
                          <w:szCs w:val="20"/>
                        </w:rPr>
                        <w:t>201</w:t>
                      </w:r>
                      <w:r w:rsidR="007865F7">
                        <w:rPr>
                          <w:rFonts w:ascii="Arial" w:hAnsi="Arial" w:cs="Arial"/>
                          <w:color w:val="808080"/>
                          <w:spacing w:val="6"/>
                          <w:sz w:val="20"/>
                          <w:szCs w:val="20"/>
                        </w:rPr>
                        <w:t>7</w:t>
                      </w:r>
                      <w:r w:rsidR="00A65F3F">
                        <w:rPr>
                          <w:rFonts w:ascii="Arial" w:hAnsi="Arial" w:cs="Arial"/>
                          <w:color w:val="808080"/>
                          <w:spacing w:val="6"/>
                          <w:sz w:val="20"/>
                          <w:szCs w:val="20"/>
                        </w:rPr>
                        <w:t>.</w:t>
                      </w:r>
                    </w:p>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rsidR="00753805" w:rsidRPr="000D31CB" w:rsidRDefault="00753805" w:rsidP="00A101F2">
                      <w:pPr>
                        <w:spacing w:before="57" w:after="0" w:line="240" w:lineRule="auto"/>
                        <w:rPr>
                          <w:rFonts w:ascii="Arial" w:hAnsi="Arial" w:cs="Arial"/>
                          <w:color w:val="808080"/>
                          <w:spacing w:val="2"/>
                          <w:sz w:val="20"/>
                          <w:szCs w:val="20"/>
                        </w:rPr>
                      </w:pPr>
                    </w:p>
                  </w:tc>
                </w:tr>
              </w:tbl>
              <w:p w:rsidR="00753805" w:rsidRPr="000D31CB" w:rsidRDefault="00753805" w:rsidP="00753805">
                <w:pPr>
                  <w:pStyle w:val="BasicParagraph"/>
                  <w:spacing w:line="240" w:lineRule="auto"/>
                  <w:rPr>
                    <w:rFonts w:ascii="Arial" w:hAnsi="Arial" w:cs="Arial"/>
                    <w:color w:val="auto"/>
                    <w:spacing w:val="7"/>
                  </w:rPr>
                </w:pPr>
              </w:p>
              <w:p w:rsidR="00753805" w:rsidRPr="000D31CB" w:rsidRDefault="00753805" w:rsidP="00753805">
                <w:pPr>
                  <w:pStyle w:val="BasicParagraph"/>
                  <w:spacing w:line="240" w:lineRule="auto"/>
                  <w:rPr>
                    <w:rFonts w:ascii="Arial" w:hAnsi="Arial" w:cs="Arial"/>
                    <w:color w:val="auto"/>
                    <w:spacing w:val="7"/>
                  </w:rPr>
                </w:pPr>
              </w:p>
            </w:txbxContent>
          </v:textbox>
          <w10:wrap anchorx="margin" anchory="margin"/>
        </v:shape>
      </w:pict>
    </w:r>
    <w:r w:rsidR="007865F7">
      <w:rPr>
        <w:noProof/>
        <w:lang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1905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753805" w:rsidRDefault="007865F7"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1905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8D0248"/>
    <w:multiLevelType w:val="hybridMultilevel"/>
    <w:tmpl w:val="EB1C33DA"/>
    <w:lvl w:ilvl="0" w:tplc="9B9AFEC4">
      <w:start w:val="1"/>
      <w:numFmt w:val="decimal"/>
      <w:lvlText w:val="%1)"/>
      <w:lvlJc w:val="left"/>
      <w:pPr>
        <w:tabs>
          <w:tab w:val="num" w:pos="720"/>
        </w:tabs>
        <w:ind w:left="720" w:hanging="360"/>
      </w:pPr>
      <w:rPr>
        <w:rFonts w:ascii="Arial" w:eastAsia="Calibri" w:hAnsi="Arial" w:cs="Arial"/>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31F71438"/>
    <w:multiLevelType w:val="hybridMultilevel"/>
    <w:tmpl w:val="32544CD6"/>
    <w:lvl w:ilvl="0" w:tplc="16EA58A4">
      <w:start w:val="1"/>
      <w:numFmt w:val="decimal"/>
      <w:lvlText w:val="%1."/>
      <w:lvlJc w:val="left"/>
      <w:pPr>
        <w:ind w:left="720" w:hanging="360"/>
      </w:pPr>
      <w:rPr>
        <w:rFonts w:ascii="Arial" w:hAnsi="Arial" w:cs="Arial" w:hint="default"/>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88E5DEB"/>
    <w:multiLevelType w:val="hybridMultilevel"/>
    <w:tmpl w:val="930CC3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A8B32E8"/>
    <w:multiLevelType w:val="hybridMultilevel"/>
    <w:tmpl w:val="E1367B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3013F57"/>
    <w:multiLevelType w:val="hybridMultilevel"/>
    <w:tmpl w:val="930CC3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47133"/>
    <w:rsid w:val="00006F06"/>
    <w:rsid w:val="000241F8"/>
    <w:rsid w:val="0005488E"/>
    <w:rsid w:val="000624B7"/>
    <w:rsid w:val="00072263"/>
    <w:rsid w:val="00096CEA"/>
    <w:rsid w:val="000C707E"/>
    <w:rsid w:val="000D31CB"/>
    <w:rsid w:val="000D3248"/>
    <w:rsid w:val="00104A07"/>
    <w:rsid w:val="001623D7"/>
    <w:rsid w:val="00162823"/>
    <w:rsid w:val="001728AE"/>
    <w:rsid w:val="001871D4"/>
    <w:rsid w:val="001A274A"/>
    <w:rsid w:val="001E537C"/>
    <w:rsid w:val="002237A9"/>
    <w:rsid w:val="00224650"/>
    <w:rsid w:val="00226090"/>
    <w:rsid w:val="0023059D"/>
    <w:rsid w:val="00231937"/>
    <w:rsid w:val="002335C9"/>
    <w:rsid w:val="00236E40"/>
    <w:rsid w:val="0026561E"/>
    <w:rsid w:val="00271301"/>
    <w:rsid w:val="00273AA1"/>
    <w:rsid w:val="00284D6A"/>
    <w:rsid w:val="00287240"/>
    <w:rsid w:val="00293921"/>
    <w:rsid w:val="00294820"/>
    <w:rsid w:val="00297A2F"/>
    <w:rsid w:val="002F2A5F"/>
    <w:rsid w:val="00301B74"/>
    <w:rsid w:val="00321001"/>
    <w:rsid w:val="00321437"/>
    <w:rsid w:val="003275ED"/>
    <w:rsid w:val="00336F0D"/>
    <w:rsid w:val="00345C49"/>
    <w:rsid w:val="00353438"/>
    <w:rsid w:val="00361B44"/>
    <w:rsid w:val="00367F53"/>
    <w:rsid w:val="0037431E"/>
    <w:rsid w:val="00377B85"/>
    <w:rsid w:val="003816EC"/>
    <w:rsid w:val="003A0C3C"/>
    <w:rsid w:val="003A3711"/>
    <w:rsid w:val="003A4C60"/>
    <w:rsid w:val="003A5781"/>
    <w:rsid w:val="004070E4"/>
    <w:rsid w:val="00425498"/>
    <w:rsid w:val="00433AFF"/>
    <w:rsid w:val="004406A2"/>
    <w:rsid w:val="00451023"/>
    <w:rsid w:val="004B08EA"/>
    <w:rsid w:val="004B34DE"/>
    <w:rsid w:val="004B3870"/>
    <w:rsid w:val="004B42F8"/>
    <w:rsid w:val="004B5ACF"/>
    <w:rsid w:val="004D0E59"/>
    <w:rsid w:val="004D1381"/>
    <w:rsid w:val="004D77A8"/>
    <w:rsid w:val="004E121D"/>
    <w:rsid w:val="004E6B93"/>
    <w:rsid w:val="004F705E"/>
    <w:rsid w:val="00571D02"/>
    <w:rsid w:val="0057493C"/>
    <w:rsid w:val="00581F3E"/>
    <w:rsid w:val="005838E2"/>
    <w:rsid w:val="005A05D7"/>
    <w:rsid w:val="005A1027"/>
    <w:rsid w:val="005A18C5"/>
    <w:rsid w:val="005A4443"/>
    <w:rsid w:val="005A7365"/>
    <w:rsid w:val="005B1640"/>
    <w:rsid w:val="005E54AA"/>
    <w:rsid w:val="00605CFE"/>
    <w:rsid w:val="00612EC6"/>
    <w:rsid w:val="00626241"/>
    <w:rsid w:val="00652FDA"/>
    <w:rsid w:val="00664269"/>
    <w:rsid w:val="006642C7"/>
    <w:rsid w:val="006971C9"/>
    <w:rsid w:val="006A22E5"/>
    <w:rsid w:val="006A689B"/>
    <w:rsid w:val="006B2EDB"/>
    <w:rsid w:val="006B63B3"/>
    <w:rsid w:val="006C28C0"/>
    <w:rsid w:val="006D26AD"/>
    <w:rsid w:val="006D5EB9"/>
    <w:rsid w:val="006E04AF"/>
    <w:rsid w:val="007111E6"/>
    <w:rsid w:val="0072318F"/>
    <w:rsid w:val="007241D6"/>
    <w:rsid w:val="007364EB"/>
    <w:rsid w:val="00753805"/>
    <w:rsid w:val="00753D64"/>
    <w:rsid w:val="00763423"/>
    <w:rsid w:val="00764338"/>
    <w:rsid w:val="00771258"/>
    <w:rsid w:val="00772B13"/>
    <w:rsid w:val="007865F7"/>
    <w:rsid w:val="007907F8"/>
    <w:rsid w:val="007A5D9F"/>
    <w:rsid w:val="007B2C40"/>
    <w:rsid w:val="007C3F7D"/>
    <w:rsid w:val="008132C6"/>
    <w:rsid w:val="00844886"/>
    <w:rsid w:val="008448B3"/>
    <w:rsid w:val="00857B21"/>
    <w:rsid w:val="008726FA"/>
    <w:rsid w:val="008825A6"/>
    <w:rsid w:val="0088414A"/>
    <w:rsid w:val="008B1381"/>
    <w:rsid w:val="008E24AE"/>
    <w:rsid w:val="008E46E6"/>
    <w:rsid w:val="008F0B6B"/>
    <w:rsid w:val="00903E7D"/>
    <w:rsid w:val="009210E5"/>
    <w:rsid w:val="00924E29"/>
    <w:rsid w:val="00936780"/>
    <w:rsid w:val="009430A5"/>
    <w:rsid w:val="00946343"/>
    <w:rsid w:val="009562AA"/>
    <w:rsid w:val="009713F1"/>
    <w:rsid w:val="00980239"/>
    <w:rsid w:val="009B61E2"/>
    <w:rsid w:val="009C337D"/>
    <w:rsid w:val="009F2871"/>
    <w:rsid w:val="009F322C"/>
    <w:rsid w:val="009F38E9"/>
    <w:rsid w:val="00A101F2"/>
    <w:rsid w:val="00A14622"/>
    <w:rsid w:val="00A257D3"/>
    <w:rsid w:val="00A54FCC"/>
    <w:rsid w:val="00A65F3F"/>
    <w:rsid w:val="00A7681A"/>
    <w:rsid w:val="00AB14F3"/>
    <w:rsid w:val="00AF6638"/>
    <w:rsid w:val="00B1697C"/>
    <w:rsid w:val="00B36B5B"/>
    <w:rsid w:val="00B40F2A"/>
    <w:rsid w:val="00B638A6"/>
    <w:rsid w:val="00BF51BD"/>
    <w:rsid w:val="00C01A30"/>
    <w:rsid w:val="00C03A15"/>
    <w:rsid w:val="00C05199"/>
    <w:rsid w:val="00C118CA"/>
    <w:rsid w:val="00C12E9E"/>
    <w:rsid w:val="00C1687A"/>
    <w:rsid w:val="00C25442"/>
    <w:rsid w:val="00C31CDE"/>
    <w:rsid w:val="00C379CB"/>
    <w:rsid w:val="00C60D01"/>
    <w:rsid w:val="00C77D78"/>
    <w:rsid w:val="00C91826"/>
    <w:rsid w:val="00CA4345"/>
    <w:rsid w:val="00CB2AA2"/>
    <w:rsid w:val="00CC496E"/>
    <w:rsid w:val="00CC7862"/>
    <w:rsid w:val="00CD4BEA"/>
    <w:rsid w:val="00CD5E97"/>
    <w:rsid w:val="00CE141F"/>
    <w:rsid w:val="00D10705"/>
    <w:rsid w:val="00D15388"/>
    <w:rsid w:val="00D24AA5"/>
    <w:rsid w:val="00D263EA"/>
    <w:rsid w:val="00D34347"/>
    <w:rsid w:val="00D37C2C"/>
    <w:rsid w:val="00D55548"/>
    <w:rsid w:val="00D63B36"/>
    <w:rsid w:val="00D8033D"/>
    <w:rsid w:val="00DA0557"/>
    <w:rsid w:val="00DA7B1D"/>
    <w:rsid w:val="00DC6416"/>
    <w:rsid w:val="00DD1E0C"/>
    <w:rsid w:val="00DD71CC"/>
    <w:rsid w:val="00E01EDD"/>
    <w:rsid w:val="00E05F13"/>
    <w:rsid w:val="00E23A13"/>
    <w:rsid w:val="00E334B8"/>
    <w:rsid w:val="00E347BB"/>
    <w:rsid w:val="00E40B80"/>
    <w:rsid w:val="00E47133"/>
    <w:rsid w:val="00E647EC"/>
    <w:rsid w:val="00E729AE"/>
    <w:rsid w:val="00E81B63"/>
    <w:rsid w:val="00E95756"/>
    <w:rsid w:val="00EA1EDB"/>
    <w:rsid w:val="00EC4492"/>
    <w:rsid w:val="00ED08FB"/>
    <w:rsid w:val="00ED4738"/>
    <w:rsid w:val="00EE335A"/>
    <w:rsid w:val="00F02127"/>
    <w:rsid w:val="00F67214"/>
    <w:rsid w:val="00F73F2A"/>
    <w:rsid w:val="00F86863"/>
    <w:rsid w:val="00FA2BBD"/>
    <w:rsid w:val="00FD03B8"/>
    <w:rsid w:val="00FF26BF"/>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9"/>
    <o:shapelayout v:ext="edit">
      <o:idmap v:ext="edit" data="1"/>
    </o:shapelayout>
  </w:shapeDefaults>
  <w:decimalSymbol w:val=","/>
  <w:listSeparator w:val=";"/>
  <w15:docId w15:val="{D244F407-50E4-466C-B57D-B6A9B8BD5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294820"/>
    <w:pPr>
      <w:spacing w:after="0" w:line="240" w:lineRule="auto"/>
      <w:jc w:val="both"/>
    </w:pPr>
    <w:rPr>
      <w:rFonts w:ascii="Times New Roman" w:eastAsia="Times New Roman" w:hAnsi="Times New Roman"/>
      <w:sz w:val="24"/>
      <w:szCs w:val="20"/>
    </w:rPr>
  </w:style>
  <w:style w:type="character" w:customStyle="1" w:styleId="SzvegtrzsChar">
    <w:name w:val="Szövegtörzs Char"/>
    <w:link w:val="Szvegtrzs"/>
    <w:rsid w:val="00294820"/>
    <w:rPr>
      <w:rFonts w:ascii="Times New Roman" w:eastAsia="Times New Roman" w:hAnsi="Times New Roman"/>
      <w:sz w:val="24"/>
    </w:rPr>
  </w:style>
  <w:style w:type="paragraph" w:styleId="NormlWeb">
    <w:name w:val="Normal (Web)"/>
    <w:basedOn w:val="Norml"/>
    <w:rsid w:val="00D34347"/>
    <w:pPr>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072263"/>
    <w:pPr>
      <w:ind w:left="720"/>
      <w:contextualSpacing/>
    </w:pPr>
    <w:rPr>
      <w:rFonts w:ascii="Book Antiqua" w:hAnsi="Book Antiq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676</Words>
  <Characters>4667</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T-Cont Kft</dc:creator>
  <cp:lastModifiedBy>Lajkó Erzsébet Márta</cp:lastModifiedBy>
  <cp:revision>3</cp:revision>
  <cp:lastPrinted>2013-11-14T09:07:00Z</cp:lastPrinted>
  <dcterms:created xsi:type="dcterms:W3CDTF">2017-11-24T10:35:00Z</dcterms:created>
  <dcterms:modified xsi:type="dcterms:W3CDTF">2017-11-24T11:42:00Z</dcterms:modified>
</cp:coreProperties>
</file>